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3A" w:rsidRPr="00965E3A" w:rsidRDefault="005C5178" w:rsidP="00965E3A">
      <w:pPr>
        <w:jc w:val="center"/>
        <w:rPr>
          <w:rFonts w:ascii="Comic Sans MS" w:hAnsi="Comic Sans MS" w:cs="PereCastor"/>
          <w:b/>
          <w:color w:val="089CA3"/>
          <w:sz w:val="32"/>
          <w:szCs w:val="32"/>
        </w:rPr>
      </w:pPr>
      <w:r>
        <w:rPr>
          <w:rFonts w:ascii="Comic Sans MS" w:hAnsi="Comic Sans MS" w:cs="PereCastor"/>
          <w:b/>
          <w:color w:val="089CA3"/>
          <w:sz w:val="32"/>
          <w:szCs w:val="32"/>
        </w:rPr>
        <w:t>Les rébus fusion</w:t>
      </w:r>
    </w:p>
    <w:p w:rsidR="00965E3A" w:rsidRPr="00965E3A" w:rsidRDefault="00965E3A" w:rsidP="00965E3A">
      <w:pPr>
        <w:jc w:val="center"/>
        <w:rPr>
          <w:rFonts w:ascii="Comic Sans MS" w:hAnsi="Comic Sans MS"/>
          <w:sz w:val="30"/>
          <w:szCs w:val="30"/>
        </w:rPr>
      </w:pP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  <w:sz w:val="24"/>
          <w:szCs w:val="24"/>
          <w:u w:val="single"/>
        </w:rPr>
      </w:pPr>
      <w:r w:rsidRPr="00965E3A">
        <w:rPr>
          <w:rFonts w:ascii="Comic Sans MS" w:hAnsi="Comic Sans MS" w:cs="FinelinerScript"/>
          <w:b/>
          <w:color w:val="089CA3"/>
          <w:sz w:val="24"/>
          <w:szCs w:val="24"/>
          <w:u w:val="single"/>
        </w:rPr>
        <w:t>Objectifs</w:t>
      </w:r>
      <w:r w:rsidRPr="00965E3A">
        <w:rPr>
          <w:rFonts w:ascii="Comic Sans MS" w:hAnsi="Comic Sans MS" w:cs="FinelinerScript"/>
          <w:color w:val="089CA3"/>
          <w:sz w:val="24"/>
          <w:szCs w:val="24"/>
          <w:u w:val="single"/>
        </w:rPr>
        <w:t xml:space="preserve"> </w:t>
      </w:r>
      <w:r w:rsidRPr="00965E3A">
        <w:rPr>
          <w:rFonts w:ascii="Comic Sans MS" w:hAnsi="Comic Sans MS" w:cs="FinelinerScript"/>
          <w:color w:val="000000"/>
          <w:sz w:val="24"/>
          <w:szCs w:val="24"/>
          <w:u w:val="single"/>
        </w:rPr>
        <w:t>: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</w:rPr>
      </w:pPr>
      <w:r w:rsidRPr="005C5178">
        <w:rPr>
          <w:rFonts w:ascii="Comic Sans MS" w:hAnsi="Comic Sans MS" w:cs="FinelinerScript"/>
        </w:rPr>
        <w:t>-</w:t>
      </w:r>
      <w:r>
        <w:rPr>
          <w:rFonts w:ascii="Comic Sans MS" w:hAnsi="Comic Sans MS" w:cs="FinelinerScript"/>
        </w:rPr>
        <w:t xml:space="preserve"> </w:t>
      </w:r>
      <w:r w:rsidRPr="005C5178">
        <w:rPr>
          <w:rFonts w:ascii="Comic Sans MS" w:hAnsi="Comic Sans MS" w:cs="FinelinerScript"/>
        </w:rPr>
        <w:t>fusionner phonétiquement des syllabes pour accéder à une signification</w:t>
      </w:r>
    </w:p>
    <w:p w:rsidR="00965E3A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</w:rPr>
        <w:t>-</w:t>
      </w:r>
      <w:r>
        <w:rPr>
          <w:rFonts w:ascii="Comic Sans MS" w:hAnsi="Comic Sans MS" w:cs="FinelinerScript"/>
        </w:rPr>
        <w:t xml:space="preserve"> </w:t>
      </w:r>
      <w:r w:rsidRPr="005C5178">
        <w:rPr>
          <w:rFonts w:ascii="Comic Sans MS" w:hAnsi="Comic Sans MS" w:cs="FinelinerScript"/>
        </w:rPr>
        <w:t>découvrir des relations graphophonologiques : montrer les différences et/ou les</w:t>
      </w:r>
      <w:r w:rsidRPr="005C5178">
        <w:rPr>
          <w:rFonts w:ascii="Comic Sans MS" w:hAnsi="Comic Sans MS" w:cs="FinelinerScript"/>
        </w:rPr>
        <w:t xml:space="preserve"> </w:t>
      </w:r>
      <w:r w:rsidRPr="005C5178">
        <w:rPr>
          <w:rFonts w:ascii="Comic Sans MS" w:hAnsi="Comic Sans MS" w:cs="FinelinerScript"/>
        </w:rPr>
        <w:t>similitudes graphiques entre des syllabes identiques phonologiquement.</w:t>
      </w:r>
    </w:p>
    <w:p w:rsid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</w:p>
    <w:p w:rsid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89DA3"/>
        </w:rPr>
      </w:pPr>
      <w:r w:rsidRPr="005C5178">
        <w:rPr>
          <w:rFonts w:ascii="Comic Sans MS" w:hAnsi="Comic Sans MS" w:cs="FinelinerScript"/>
          <w:b/>
          <w:color w:val="089DA3"/>
          <w:sz w:val="24"/>
          <w:szCs w:val="24"/>
          <w:u w:val="single"/>
        </w:rPr>
        <w:t>Matériel</w:t>
      </w:r>
      <w:r w:rsidRPr="005C5178">
        <w:rPr>
          <w:rFonts w:ascii="Comic Sans MS" w:hAnsi="Comic Sans MS" w:cs="FinelinerScript"/>
          <w:color w:val="089DA3"/>
        </w:rPr>
        <w:t xml:space="preserve"> :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89DA3"/>
        </w:rPr>
        <w:t xml:space="preserve"> </w:t>
      </w:r>
      <w:r w:rsidRPr="005C5178">
        <w:rPr>
          <w:rFonts w:ascii="Comic Sans MS" w:hAnsi="Comic Sans MS" w:cs="FinelinerScript"/>
          <w:color w:val="000000"/>
        </w:rPr>
        <w:t>-6 bandes par joueurs</w:t>
      </w:r>
    </w:p>
    <w:p w:rsid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>-12 cartes images par joueurs (6 correctes et 6 intruses)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89DA3"/>
        </w:rPr>
      </w:pPr>
      <w:r w:rsidRPr="005C5178">
        <w:rPr>
          <w:rFonts w:ascii="Comic Sans MS" w:hAnsi="Comic Sans MS" w:cs="FinelinerScript"/>
          <w:b/>
          <w:color w:val="089DA3"/>
          <w:sz w:val="24"/>
          <w:szCs w:val="24"/>
          <w:u w:val="single"/>
        </w:rPr>
        <w:t>Règle</w:t>
      </w:r>
      <w:r w:rsidRPr="005C5178">
        <w:rPr>
          <w:rFonts w:ascii="Comic Sans MS" w:hAnsi="Comic Sans MS" w:cs="FinelinerScript"/>
          <w:color w:val="089DA3"/>
        </w:rPr>
        <w:t xml:space="preserve"> :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>Chaque joueur possède 6 bandes composées chacune de 3 cases :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>-sur la 1ère case : 1 dessin et la graphie du mot monosyllabique correspondant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>-sur la 2ème case : 1 dessin et la graphie du mot monosyllabique correspondant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 xml:space="preserve">-sur la 3ème case : pas de dessin. Il faut placer l’image représentant un mot </w:t>
      </w:r>
      <w:proofErr w:type="spellStart"/>
      <w:r w:rsidRPr="005C5178">
        <w:rPr>
          <w:rFonts w:ascii="Comic Sans MS" w:hAnsi="Comic Sans MS" w:cs="FinelinerScript"/>
          <w:color w:val="000000"/>
        </w:rPr>
        <w:t>bisyllabique</w:t>
      </w:r>
      <w:proofErr w:type="spellEnd"/>
      <w:r w:rsidRPr="005C5178">
        <w:rPr>
          <w:rFonts w:ascii="Comic Sans MS" w:hAnsi="Comic Sans MS" w:cs="FinelinerScript"/>
          <w:color w:val="000000"/>
        </w:rPr>
        <w:t xml:space="preserve"> formé</w:t>
      </w:r>
      <w:r>
        <w:rPr>
          <w:rFonts w:ascii="Comic Sans MS" w:hAnsi="Comic Sans MS" w:cs="FinelinerScript"/>
          <w:color w:val="000000"/>
        </w:rPr>
        <w:t xml:space="preserve"> </w:t>
      </w:r>
      <w:bookmarkStart w:id="0" w:name="_GoBack"/>
      <w:bookmarkEnd w:id="0"/>
      <w:r w:rsidRPr="005C5178">
        <w:rPr>
          <w:rFonts w:ascii="Comic Sans MS" w:hAnsi="Comic Sans MS" w:cs="FinelinerScript"/>
          <w:color w:val="000000"/>
        </w:rPr>
        <w:t>par la juxtaposition des 2 mots monosyllabiques des 2 premières cases.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5C5178">
        <w:rPr>
          <w:rFonts w:ascii="Comic Sans MS" w:hAnsi="Comic Sans MS" w:cs="FinelinerScript"/>
          <w:color w:val="000000"/>
        </w:rPr>
        <w:t xml:space="preserve">NB : sur cette case sans dessin, il y a la graphie du mot </w:t>
      </w:r>
      <w:proofErr w:type="spellStart"/>
      <w:r w:rsidRPr="005C5178">
        <w:rPr>
          <w:rFonts w:ascii="Comic Sans MS" w:hAnsi="Comic Sans MS" w:cs="FinelinerScript"/>
          <w:color w:val="000000"/>
        </w:rPr>
        <w:t>bisyllabique</w:t>
      </w:r>
      <w:proofErr w:type="spellEnd"/>
      <w:r w:rsidRPr="005C5178">
        <w:rPr>
          <w:rFonts w:ascii="Comic Sans MS" w:hAnsi="Comic Sans MS" w:cs="FinelinerScript"/>
          <w:color w:val="000000"/>
        </w:rPr>
        <w:t xml:space="preserve"> pour montrer que, s’il y a</w:t>
      </w:r>
    </w:p>
    <w:p w:rsidR="005C5178" w:rsidRPr="005C5178" w:rsidRDefault="005C5178" w:rsidP="005C5178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proofErr w:type="gramStart"/>
      <w:r w:rsidRPr="005C5178">
        <w:rPr>
          <w:rFonts w:ascii="Comic Sans MS" w:hAnsi="Comic Sans MS" w:cs="FinelinerScript"/>
          <w:color w:val="000000"/>
        </w:rPr>
        <w:t>bien</w:t>
      </w:r>
      <w:proofErr w:type="gramEnd"/>
      <w:r w:rsidRPr="005C5178">
        <w:rPr>
          <w:rFonts w:ascii="Comic Sans MS" w:hAnsi="Comic Sans MS" w:cs="FinelinerScript"/>
          <w:color w:val="000000"/>
        </w:rPr>
        <w:t xml:space="preserve"> fusion phonologique, il n’y a pas juxtaposition des graphies des 2 mots monosyllabiques.</w:t>
      </w:r>
    </w:p>
    <w:sectPr w:rsidR="005C5178" w:rsidRPr="005C5178" w:rsidSect="00965E3A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ereCasto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inelinerScrip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32"/>
    <w:rsid w:val="00581141"/>
    <w:rsid w:val="005C5178"/>
    <w:rsid w:val="00965E3A"/>
    <w:rsid w:val="00A41FE0"/>
    <w:rsid w:val="00B7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dcterms:created xsi:type="dcterms:W3CDTF">2015-11-03T13:12:00Z</dcterms:created>
  <dcterms:modified xsi:type="dcterms:W3CDTF">2015-11-03T13:12:00Z</dcterms:modified>
</cp:coreProperties>
</file>