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C1" w:rsidRPr="00B275C1" w:rsidRDefault="00B275C1" w:rsidP="00B275C1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bCs/>
          <w:color w:val="0D3A64"/>
          <w:sz w:val="34"/>
          <w:szCs w:val="34"/>
          <w:lang w:eastAsia="fr-FR"/>
        </w:rPr>
      </w:pPr>
      <w:bookmarkStart w:id="0" w:name="top"/>
      <w:bookmarkEnd w:id="0"/>
      <w:r w:rsidRPr="00B275C1">
        <w:rPr>
          <w:rFonts w:ascii="Corbel" w:eastAsia="Times New Roman" w:hAnsi="Corbel" w:cs="Times New Roman"/>
          <w:b/>
          <w:bCs/>
          <w:color w:val="0D3A64"/>
          <w:sz w:val="34"/>
          <w:szCs w:val="34"/>
          <w:lang w:eastAsia="fr-FR"/>
        </w:rPr>
        <w:t>Premiers pas avec GeoGebra</w:t>
      </w:r>
    </w:p>
    <w:p w:rsidR="00B275C1" w:rsidRPr="00B275C1" w:rsidRDefault="00B275C1" w:rsidP="00B275C1">
      <w:pPr>
        <w:shd w:val="clear" w:color="auto" w:fill="FFFFFF"/>
        <w:spacing w:after="0" w:line="240" w:lineRule="auto"/>
        <w:ind w:hanging="18913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Jump to: </w:t>
      </w:r>
      <w:hyperlink r:id="rId7" w:anchor="column-one" w:history="1">
        <w:r w:rsidRPr="00B275C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fr-FR"/>
          </w:rPr>
          <w:t>navigation</w:t>
        </w:r>
      </w:hyperlink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, </w:t>
      </w:r>
      <w:hyperlink r:id="rId8" w:anchor="searchInput" w:history="1">
        <w:r w:rsidRPr="00B275C1">
          <w:rPr>
            <w:rFonts w:ascii="Calibri" w:eastAsia="Times New Roman" w:hAnsi="Calibri" w:cs="Times New Roman"/>
            <w:color w:val="0A2945"/>
            <w:sz w:val="24"/>
            <w:szCs w:val="24"/>
            <w:u w:val="single"/>
            <w:lang w:eastAsia="fr-FR"/>
          </w:rPr>
          <w:t>search</w:t>
        </w:r>
      </w:hyperlink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1) Les menus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Les menus sont situés tout en haut de la fenêtre de GeoGebra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286125" cy="238125"/>
            <wp:effectExtent l="19050" t="19050" r="28575" b="28575"/>
            <wp:docPr id="20" name="Image 20" descr="image22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2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8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br/>
        <w:t xml:space="preserve">Ils permettent, comme tout </w:t>
      </w:r>
      <w:r w:rsidR="00F206D7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bon </w:t>
      </w: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logiciel :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• d'ouvrir, de sauvegarder, d'imprimer, etc... (menu Fichier)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</w:t>
      </w: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et d'effectuer des réglages généraux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• Choisir le nombre de chiffres après la virgule des nombres (Options &gt; Arrondi)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• Choisir le style des points : ronds, croix, etc...(Options &gt; Style Point)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2) Le graphique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C'</w:t>
      </w:r>
      <w:r w:rsidR="00F206D7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est un rectangle (ou</w:t>
      </w: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fenêtre de travail) où se</w:t>
      </w:r>
      <w:r w:rsidR="00F206D7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ront dessinées</w:t>
      </w: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les figures.</w:t>
      </w:r>
    </w:p>
    <w:p w:rsidR="00B275C1" w:rsidRPr="00B275C1" w:rsidRDefault="00F206D7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M</w:t>
      </w:r>
      <w:r w:rsidR="00B275C1"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odifier sa largeur en tirant la poignée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.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Rectangle 19" descr="20100805155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45ED5E" id="Rectangle 19" o:spid="_x0000_s1026" alt="201008051558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E&#10;JqSH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En cliquant sur ce bouton </w:t>
      </w:r>
      <w:r w:rsidRPr="00B275C1">
        <w:rPr>
          <w:rFonts w:ascii="Calibri" w:eastAsia="Times New Roman" w:hAnsi="Calibri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419100" cy="409575"/>
            <wp:effectExtent l="0" t="0" r="0" b="9525"/>
            <wp:docPr id="17" name="Image 17" descr="image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3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on peut déplacer le graphique avec la souris </w:t>
      </w:r>
      <w:r w:rsidRPr="00B275C1">
        <w:rPr>
          <w:rFonts w:ascii="Calibri" w:eastAsia="Times New Roman" w:hAnsi="Calibri" w:cs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Rectangle 16" descr="image2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B87BAA" id="Rectangle 16" o:spid="_x0000_s1026" alt="image2d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a0ahO&#10;wQIAAM4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br/>
        <w:t>On peut zoomer (et dézoomer) avec la molette de la souris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3) Les outils (ou les modes)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Voici la barre d'outils de GeoGebra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4752975" cy="466725"/>
            <wp:effectExtent l="0" t="0" r="9525" b="9525"/>
            <wp:docPr id="15" name="Image 15" descr="image10v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0v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Les outils sont rangés par catégorie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En cliquant sur la flèche, en bas à droite de chaque icône, on a accès aux autres outils de la catégorie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Rectangle 14" descr="image11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EE3972" id="Rectangle 14" o:spid="_x0000_s1026" alt="image11i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8Fr/8&#10;wQIAAM4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B275C1" w:rsidRDefault="00F206D7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En sélectionnant</w:t>
      </w:r>
      <w:r w:rsidR="00B275C1"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un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outil, une aide (à droite) </w:t>
      </w:r>
      <w:r w:rsidR="00B275C1"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indique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les propriétés de l’</w:t>
      </w:r>
      <w:r w:rsidR="00B275C1"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objet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.</w:t>
      </w:r>
    </w:p>
    <w:p w:rsidR="00F206D7" w:rsidRPr="00B275C1" w:rsidRDefault="00F206D7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4) La fenêtre Propriétés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En faisant clic droit sur un objet, on peut le modifier</w:t>
      </w:r>
      <w:r w:rsidR="00A9627C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</w:t>
      </w: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(l'afficher ou pas, afficher son étiquette (son nom) ou pas, le renommer, etc...)</w:t>
      </w:r>
    </w:p>
    <w:p w:rsid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629918" cy="1771650"/>
            <wp:effectExtent l="0" t="0" r="8890" b="0"/>
            <wp:wrapSquare wrapText="bothSides"/>
            <wp:docPr id="12" name="Image 12" descr="image13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13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918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6D7" w:rsidRPr="00F206D7" w:rsidRDefault="00F206D7" w:rsidP="00F206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</w:pPr>
      <w:r w:rsidRPr="00F206D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Le menu contextuel</w:t>
      </w:r>
    </w:p>
    <w:p w:rsidR="00F206D7" w:rsidRPr="00B275C1" w:rsidRDefault="00F206D7" w:rsidP="00F206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Un </w:t>
      </w: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clic droit n'importe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où dans le graphique fait</w:t>
      </w: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apparaît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re le repère ou</w:t>
      </w: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la grille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.</w:t>
      </w:r>
    </w:p>
    <w:p w:rsidR="00F206D7" w:rsidRPr="00B275C1" w:rsidRDefault="00F206D7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65EFC4F6" wp14:editId="3A63FFD1">
            <wp:simplePos x="0" y="0"/>
            <wp:positionH relativeFrom="column">
              <wp:posOffset>4114800</wp:posOffset>
            </wp:positionH>
            <wp:positionV relativeFrom="paragraph">
              <wp:posOffset>9525</wp:posOffset>
            </wp:positionV>
            <wp:extent cx="2517140" cy="1800225"/>
            <wp:effectExtent l="0" t="0" r="0" b="9525"/>
            <wp:wrapSquare wrapText="bothSides"/>
            <wp:docPr id="11" name="Image 11" descr="image14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14ut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On a accès également aux propriétés de l'objet : Cela ouvre une fenêtre avec tous les attr</w:t>
      </w:r>
      <w:r w:rsidR="00A9627C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ibuts (qu'on peut modifier) de celui-ci</w:t>
      </w: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(nom, style, couleur, etc...) 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A9627C" w:rsidRDefault="00A9627C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</w:pPr>
    </w:p>
    <w:p w:rsidR="00A9627C" w:rsidRDefault="00A9627C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</w:pPr>
    </w:p>
    <w:p w:rsidR="00A9627C" w:rsidRDefault="00A9627C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</w:pPr>
    </w:p>
    <w:p w:rsidR="00A9627C" w:rsidRDefault="00A9627C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</w:pPr>
    </w:p>
    <w:p w:rsidR="00A9627C" w:rsidRDefault="00A9627C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</w:pPr>
    </w:p>
    <w:p w:rsidR="00A9627C" w:rsidRDefault="00A9627C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</w:pP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5) Les objets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Faire clic droit sur un objet</w:t>
      </w:r>
    </w:p>
    <w:p w:rsid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Sélectionner Propriétés (tout en bas)</w:t>
      </w:r>
    </w:p>
    <w:p w:rsidR="00A9627C" w:rsidRDefault="00A9627C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A9627C" w:rsidRPr="00B275C1" w:rsidRDefault="00A9627C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Observer l'onglet Basique</w:t>
      </w:r>
    </w:p>
    <w:p w:rsidR="00B275C1" w:rsidRPr="00B275C1" w:rsidRDefault="00B275C1" w:rsidP="00B275C1">
      <w:pPr>
        <w:pBdr>
          <w:top w:val="dashed" w:sz="6" w:space="6" w:color="CCCCCC"/>
          <w:left w:val="dashed" w:sz="6" w:space="6" w:color="CCCCCC"/>
          <w:bottom w:val="dashed" w:sz="6" w:space="6" w:color="CCCCCC"/>
          <w:right w:val="dashed" w:sz="6" w:space="6" w:color="CCCCCC"/>
        </w:pBd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275C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On s'aperçoit qu'un objet est défini par 2 choses :</w:t>
      </w:r>
    </w:p>
    <w:p w:rsidR="00B275C1" w:rsidRPr="00B275C1" w:rsidRDefault="00B275C1" w:rsidP="00B275C1">
      <w:pPr>
        <w:pBdr>
          <w:top w:val="dashed" w:sz="6" w:space="6" w:color="CCCCCC"/>
          <w:left w:val="dashed" w:sz="6" w:space="6" w:color="CCCCCC"/>
          <w:bottom w:val="dashed" w:sz="6" w:space="6" w:color="CCCCCC"/>
          <w:right w:val="dashed" w:sz="6" w:space="6" w:color="CCCCCC"/>
        </w:pBd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275C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• Son nom</w:t>
      </w:r>
    </w:p>
    <w:p w:rsidR="00B275C1" w:rsidRPr="00B275C1" w:rsidRDefault="00B275C1" w:rsidP="00B275C1">
      <w:pPr>
        <w:pBdr>
          <w:top w:val="dashed" w:sz="6" w:space="6" w:color="CCCCCC"/>
          <w:left w:val="dashed" w:sz="6" w:space="6" w:color="CCCCCC"/>
          <w:bottom w:val="dashed" w:sz="6" w:space="6" w:color="CCCCCC"/>
          <w:right w:val="dashed" w:sz="6" w:space="6" w:color="CCCCCC"/>
        </w:pBd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275C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• Sa valeur ou sa définition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r-FR"/>
        </w:rPr>
        <w:t>Exemples</w:t>
      </w: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: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Un point libre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• Nom : A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• Valeur : Ses coordonnées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br/>
        <w:t>Une droite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• Nom : d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• Définition : La droite qui passe par les points B et C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br/>
        <w:t>Un point dépendant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• Nom : A'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• Définition : L'image de A par la symétrie d'axe d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br/>
      </w:r>
      <w:r w:rsidRPr="00B275C1">
        <w:rPr>
          <w:rFonts w:ascii="Calibri" w:eastAsia="Times New Roman" w:hAnsi="Calibri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257425" cy="1028700"/>
            <wp:effectExtent l="0" t="0" r="9525" b="0"/>
            <wp:docPr id="10" name="Image 10" descr="image1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1cz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  <w:r w:rsidRPr="00B275C1">
        <w:rPr>
          <w:rFonts w:ascii="Calibri" w:eastAsia="Times New Roman" w:hAnsi="Calibri" w:cs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ctangle 9" descr="image7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30C6ED" id="Rectangle 9" o:spid="_x0000_s1026" alt="image7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lPr3Vr8C&#10;AADL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  <w:r w:rsidRPr="00B275C1">
        <w:rPr>
          <w:rFonts w:ascii="Calibri" w:eastAsia="Times New Roman" w:hAnsi="Calibri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247900" cy="1009650"/>
            <wp:effectExtent l="0" t="0" r="0" b="0"/>
            <wp:docPr id="8" name="Image 8" descr="image3y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3yu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C1" w:rsidRPr="00B275C1" w:rsidRDefault="00B275C1" w:rsidP="00B275C1">
      <w:pPr>
        <w:pBdr>
          <w:top w:val="dashed" w:sz="6" w:space="6" w:color="CCCCCC"/>
          <w:left w:val="dashed" w:sz="6" w:space="6" w:color="CCCCCC"/>
          <w:bottom w:val="dashed" w:sz="6" w:space="6" w:color="CCCCCC"/>
          <w:right w:val="dashed" w:sz="6" w:space="6" w:color="CCCCCC"/>
        </w:pBd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275C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GeoGebra utilise la virgule pour séparer les nombres ou les noms d'objets dans les valeurs ou les définitions</w:t>
      </w:r>
    </w:p>
    <w:p w:rsidR="00B275C1" w:rsidRPr="00B275C1" w:rsidRDefault="00B275C1" w:rsidP="00B275C1">
      <w:pPr>
        <w:pBdr>
          <w:top w:val="dashed" w:sz="6" w:space="6" w:color="CCCCCC"/>
          <w:left w:val="dashed" w:sz="6" w:space="6" w:color="CCCCCC"/>
          <w:bottom w:val="dashed" w:sz="6" w:space="6" w:color="CCCCCC"/>
          <w:right w:val="dashed" w:sz="6" w:space="6" w:color="CCCCCC"/>
        </w:pBd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275C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Attention pour les coordonnées... car en Mathématiques, on utilise le point-virgule pour séparer abscisse et ordonnée...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6) La fenêtre Algèbre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Dans la fenêtre Algèbre, on peut voir les objets créés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Il y a 3 façons de voir : Valeur, Définition et Commande (le réglage se fait dans le menu Options &gt; Algèbre)</w:t>
      </w:r>
      <w:r w:rsidR="00A9627C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br/>
      </w:r>
    </w:p>
    <w:p w:rsid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4800600" cy="914400"/>
            <wp:effectExtent l="19050" t="19050" r="19050" b="19050"/>
            <wp:docPr id="7" name="Image 7" descr="image9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9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14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9627C" w:rsidRPr="00B275C1" w:rsidRDefault="00A9627C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1638300" cy="1314450"/>
            <wp:effectExtent l="19050" t="19050" r="19050" b="19050"/>
            <wp:docPr id="6" name="Image 6" descr="image21u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21uq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14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  <w:r w:rsidRPr="00B275C1">
        <w:rPr>
          <w:rFonts w:ascii="Calibri" w:eastAsia="Times New Roman" w:hAnsi="Calibri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628900" cy="1318936"/>
            <wp:effectExtent l="19050" t="19050" r="19050" b="14605"/>
            <wp:docPr id="5" name="Image 5" descr="image19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19q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740" cy="13263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  <w:r w:rsidRPr="00B275C1">
        <w:rPr>
          <w:rFonts w:ascii="Calibri" w:eastAsia="Times New Roman" w:hAnsi="Calibri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1657350" cy="1306064"/>
            <wp:effectExtent l="19050" t="19050" r="19050" b="27940"/>
            <wp:docPr id="4" name="Image 4" descr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2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383" cy="13123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7) Le champ de saisie</w:t>
      </w:r>
    </w:p>
    <w:p w:rsidR="00B275C1" w:rsidRPr="00B275C1" w:rsidRDefault="00B275C1" w:rsidP="00B275C1">
      <w:pPr>
        <w:pBdr>
          <w:top w:val="dashed" w:sz="6" w:space="6" w:color="CCCCCC"/>
          <w:left w:val="dashed" w:sz="6" w:space="6" w:color="CCCCCC"/>
          <w:bottom w:val="dashed" w:sz="6" w:space="6" w:color="CCCCCC"/>
          <w:right w:val="dashed" w:sz="6" w:space="6" w:color="CCCCCC"/>
        </w:pBd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275C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==&gt; On crée des objets à la souris, en utilisant les outils,</w:t>
      </w:r>
    </w:p>
    <w:p w:rsidR="00B275C1" w:rsidRPr="00B275C1" w:rsidRDefault="00B275C1" w:rsidP="00B275C1">
      <w:pPr>
        <w:pBdr>
          <w:top w:val="dashed" w:sz="6" w:space="6" w:color="CCCCCC"/>
          <w:left w:val="dashed" w:sz="6" w:space="6" w:color="CCCCCC"/>
          <w:bottom w:val="dashed" w:sz="6" w:space="6" w:color="CCCCCC"/>
          <w:right w:val="dashed" w:sz="6" w:space="6" w:color="CCCCCC"/>
        </w:pBd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275C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mais on peut aussi créer des objets en utilisant le champ de saisie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Voici le champ de saisie.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7620000" cy="304800"/>
            <wp:effectExtent l="0" t="0" r="0" b="0"/>
            <wp:docPr id="3" name="Image 3" descr="image15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15si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C'est un rectangle, dans lequel on peut écrire pour créer des objets. On l'active en cliquant dans le rectangle</w:t>
      </w:r>
    </w:p>
    <w:p w:rsidR="00B275C1" w:rsidRPr="00B275C1" w:rsidRDefault="00B275C1" w:rsidP="00B275C1">
      <w:pPr>
        <w:pBdr>
          <w:top w:val="dashed" w:sz="6" w:space="6" w:color="CCCCCC"/>
          <w:left w:val="dashed" w:sz="6" w:space="6" w:color="CCCCCC"/>
          <w:bottom w:val="dashed" w:sz="6" w:space="6" w:color="CCCCCC"/>
          <w:right w:val="dashed" w:sz="6" w:space="6" w:color="CCCCCC"/>
        </w:pBd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275C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Pour créer un objet dans la saisie,</w:t>
      </w:r>
      <w:r w:rsidR="00C377A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 xml:space="preserve"> écrire</w:t>
      </w:r>
      <w:r w:rsidRPr="00B275C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 xml:space="preserve"> au clavier</w:t>
      </w:r>
    </w:p>
    <w:p w:rsidR="00B275C1" w:rsidRPr="00B275C1" w:rsidRDefault="00B275C1" w:rsidP="00B275C1">
      <w:pPr>
        <w:pBdr>
          <w:top w:val="dashed" w:sz="6" w:space="6" w:color="CCCCCC"/>
          <w:left w:val="dashed" w:sz="6" w:space="6" w:color="CCCCCC"/>
          <w:bottom w:val="dashed" w:sz="6" w:space="6" w:color="CCCCCC"/>
          <w:right w:val="dashed" w:sz="6" w:space="6" w:color="CCCCCC"/>
        </w:pBd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275C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• Son nom</w:t>
      </w:r>
    </w:p>
    <w:p w:rsidR="00B275C1" w:rsidRPr="00B275C1" w:rsidRDefault="00B275C1" w:rsidP="00B275C1">
      <w:pPr>
        <w:pBdr>
          <w:top w:val="dashed" w:sz="6" w:space="6" w:color="CCCCCC"/>
          <w:left w:val="dashed" w:sz="6" w:space="6" w:color="CCCCCC"/>
          <w:bottom w:val="dashed" w:sz="6" w:space="6" w:color="CCCCCC"/>
          <w:right w:val="dashed" w:sz="6" w:space="6" w:color="CCCCCC"/>
        </w:pBd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275C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• Sa valeur (ou sa définition)</w:t>
      </w:r>
    </w:p>
    <w:p w:rsidR="00B275C1" w:rsidRPr="00B275C1" w:rsidRDefault="00C377AE" w:rsidP="00B275C1">
      <w:pPr>
        <w:pBdr>
          <w:top w:val="dashed" w:sz="6" w:space="6" w:color="CCCCCC"/>
          <w:left w:val="dashed" w:sz="6" w:space="6" w:color="CCCCCC"/>
          <w:bottom w:val="dashed" w:sz="6" w:space="6" w:color="CCCCCC"/>
          <w:right w:val="dashed" w:sz="6" w:space="6" w:color="CCCCCC"/>
        </w:pBd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• S</w:t>
      </w:r>
      <w:r w:rsidR="00B275C1" w:rsidRPr="00B275C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épare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r</w:t>
      </w:r>
      <w:r w:rsidR="00B275C1" w:rsidRPr="00B275C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 xml:space="preserve"> le nom de la valeur (ou de la définition) avec =</w:t>
      </w:r>
    </w:p>
    <w:p w:rsidR="00B275C1" w:rsidRPr="00B275C1" w:rsidRDefault="00B275C1" w:rsidP="00B275C1">
      <w:pPr>
        <w:pBdr>
          <w:top w:val="dashed" w:sz="6" w:space="6" w:color="CCCCCC"/>
          <w:left w:val="dashed" w:sz="6" w:space="6" w:color="CCCCCC"/>
          <w:bottom w:val="dashed" w:sz="6" w:space="6" w:color="CCCCCC"/>
          <w:right w:val="dashed" w:sz="6" w:space="6" w:color="CCCCCC"/>
        </w:pBd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275C1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fr-FR"/>
        </w:rPr>
        <w:t>Exception à la règle</w:t>
      </w:r>
    </w:p>
    <w:p w:rsidR="00B275C1" w:rsidRPr="00B275C1" w:rsidRDefault="00B275C1" w:rsidP="00B275C1">
      <w:pPr>
        <w:pBdr>
          <w:top w:val="dashed" w:sz="6" w:space="6" w:color="CCCCCC"/>
          <w:left w:val="dashed" w:sz="6" w:space="6" w:color="CCCCCC"/>
          <w:bottom w:val="dashed" w:sz="6" w:space="6" w:color="CCCCCC"/>
          <w:right w:val="dashed" w:sz="6" w:space="6" w:color="CCCCCC"/>
        </w:pBd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275C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Quand on définit une conique (droite, cercle, ellipse, parabole ou hyperbole) par son équation</w:t>
      </w:r>
    </w:p>
    <w:p w:rsidR="00B275C1" w:rsidRPr="00B275C1" w:rsidRDefault="00B275C1" w:rsidP="00B275C1">
      <w:pPr>
        <w:pBdr>
          <w:top w:val="dashed" w:sz="6" w:space="6" w:color="CCCCCC"/>
          <w:left w:val="dashed" w:sz="6" w:space="6" w:color="CCCCCC"/>
          <w:bottom w:val="dashed" w:sz="6" w:space="6" w:color="CCCCCC"/>
          <w:right w:val="dashed" w:sz="6" w:space="6" w:color="CCCCCC"/>
        </w:pBd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B275C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Le séparateur est : (car le = est utilisé dans l'équation)... 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B275C1" w:rsidRPr="00A9627C" w:rsidRDefault="000A3DE3" w:rsidP="00A9627C">
      <w:pPr>
        <w:pStyle w:val="Paragraphedeliste"/>
        <w:numPr>
          <w:ilvl w:val="0"/>
          <w:numId w:val="1"/>
        </w:numPr>
        <w:pBdr>
          <w:top w:val="dashed" w:sz="6" w:space="6" w:color="CCCCCC"/>
          <w:left w:val="dashed" w:sz="6" w:space="6" w:color="CCCCCC"/>
          <w:bottom w:val="dashed" w:sz="6" w:space="6" w:color="CCCCCC"/>
          <w:right w:val="dashed" w:sz="6" w:space="6" w:color="CCCCCC"/>
        </w:pBd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Il est </w:t>
      </w:r>
      <w:r w:rsidR="00B275C1" w:rsidRPr="00A9627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né</w:t>
      </w:r>
      <w:r w:rsidR="00A9627C" w:rsidRPr="00A9627C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cessaire d'utiliser la saisie pour créer des objets particuliers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.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r-FR"/>
        </w:rPr>
        <w:t>Exemples...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• Pour créer le point P de coordonnées 3/7 et 2,125, difficile avec les outils </w:t>
      </w:r>
      <w:r w:rsidR="00A9627C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traditionnels du PC ou de la tablette </w:t>
      </w: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!</w:t>
      </w:r>
    </w:p>
    <w:p w:rsidR="00B275C1" w:rsidRPr="00B275C1" w:rsidRDefault="00B275C1" w:rsidP="00B275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Ecrire dans la saisie :</w:t>
      </w:r>
    </w:p>
    <w:p w:rsidR="00B275C1" w:rsidRPr="00B275C1" w:rsidRDefault="00B275C1" w:rsidP="000674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P=(3/7,2.125)</w:t>
      </w:r>
      <w:r w:rsidR="00E41CA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</w:t>
      </w:r>
      <w:r w:rsidR="00E41CA9" w:rsidRPr="00C377AE">
        <w:rPr>
          <w:rFonts w:ascii="Calibri" w:eastAsia="Times New Roman" w:hAnsi="Calibri" w:cs="Times New Roman"/>
          <w:color w:val="0070C0"/>
          <w:sz w:val="24"/>
          <w:szCs w:val="24"/>
          <w:lang w:eastAsia="fr-FR"/>
        </w:rPr>
        <w:t xml:space="preserve">+ </w:t>
      </w:r>
      <w:r w:rsidR="00141BE0" w:rsidRPr="00C377AE">
        <w:rPr>
          <w:rFonts w:ascii="Calibri" w:eastAsia="Times New Roman" w:hAnsi="Calibri" w:cs="Times New Roman"/>
          <w:color w:val="0070C0"/>
          <w:sz w:val="24"/>
          <w:szCs w:val="24"/>
          <w:lang w:eastAsia="fr-FR"/>
        </w:rPr>
        <w:t>« </w:t>
      </w:r>
      <w:r w:rsidR="00E41CA9" w:rsidRPr="00C377AE">
        <w:rPr>
          <w:rFonts w:ascii="Calibri" w:eastAsia="Times New Roman" w:hAnsi="Calibri" w:cs="Times New Roman"/>
          <w:color w:val="0070C0"/>
          <w:sz w:val="24"/>
          <w:szCs w:val="24"/>
          <w:lang w:eastAsia="fr-FR"/>
        </w:rPr>
        <w:t>Entrée</w:t>
      </w:r>
      <w:r w:rsidR="00141BE0" w:rsidRPr="00C377AE">
        <w:rPr>
          <w:rFonts w:ascii="Calibri" w:eastAsia="Times New Roman" w:hAnsi="Calibri" w:cs="Times New Roman"/>
          <w:color w:val="0070C0"/>
          <w:sz w:val="24"/>
          <w:szCs w:val="24"/>
          <w:lang w:eastAsia="fr-FR"/>
        </w:rPr>
        <w:t> »</w:t>
      </w:r>
    </w:p>
    <w:p w:rsidR="00CA0612" w:rsidRDefault="00CA0612" w:rsidP="00B275C1">
      <w:pPr>
        <w:spacing w:after="0" w:line="240" w:lineRule="auto"/>
      </w:pPr>
    </w:p>
    <w:p w:rsidR="004360DA" w:rsidRPr="00B275C1" w:rsidRDefault="004360DA" w:rsidP="004360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fr-FR"/>
        </w:rPr>
        <w:t>Exemples</w:t>
      </w: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</w:t>
      </w:r>
      <w:r w:rsidR="00031C68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(</w:t>
      </w:r>
      <w:hyperlink r:id="rId21" w:history="1">
        <w:r w:rsidR="00031C68" w:rsidRPr="00EE1F02">
          <w:rPr>
            <w:rStyle w:val="Lienhypertexte"/>
            <w:rFonts w:ascii="Calibri" w:eastAsia="Times New Roman" w:hAnsi="Calibri" w:cs="Times New Roman"/>
            <w:sz w:val="24"/>
            <w:szCs w:val="24"/>
            <w:lang w:eastAsia="fr-FR"/>
          </w:rPr>
          <w:t>http://tube.geogebra.org/student/m1031965</w:t>
        </w:r>
      </w:hyperlink>
      <w:r w:rsidR="00031C68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) </w:t>
      </w: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:</w:t>
      </w:r>
      <w:bookmarkStart w:id="1" w:name="_GoBack"/>
      <w:bookmarkEnd w:id="1"/>
    </w:p>
    <w:p w:rsidR="004360DA" w:rsidRDefault="004360DA" w:rsidP="004360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A=(-2,3)</w:t>
      </w:r>
    </w:p>
    <w:p w:rsidR="004360DA" w:rsidRDefault="004360DA" w:rsidP="004360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B=(1,1)</w:t>
      </w:r>
    </w:p>
    <w:p w:rsidR="004360DA" w:rsidRPr="00B275C1" w:rsidRDefault="004360DA" w:rsidP="004360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C=(3,5)</w:t>
      </w:r>
    </w:p>
    <w:p w:rsidR="004360DA" w:rsidRDefault="004360DA" w:rsidP="004360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d=Droite[B,C]</w:t>
      </w:r>
    </w:p>
    <w:p w:rsidR="004360DA" w:rsidRPr="004360DA" w:rsidRDefault="004360DA" w:rsidP="004360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fr-FR"/>
        </w:rPr>
      </w:pPr>
      <w:r w:rsidRPr="004360DA">
        <w:rPr>
          <w:rFonts w:ascii="Calibri" w:eastAsia="Times New Roman" w:hAnsi="Calibri" w:cs="Times New Roman"/>
          <w:color w:val="000000"/>
          <w:sz w:val="24"/>
          <w:szCs w:val="24"/>
          <w:lang w:val="en-US" w:eastAsia="fr-FR"/>
        </w:rPr>
        <w:t>F=(1,-1)</w:t>
      </w:r>
    </w:p>
    <w:p w:rsidR="004360DA" w:rsidRPr="004360DA" w:rsidRDefault="004360DA" w:rsidP="004360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fr-FR"/>
        </w:rPr>
      </w:pPr>
      <w:r w:rsidRPr="004360DA">
        <w:rPr>
          <w:rFonts w:ascii="Calibri" w:eastAsia="Times New Roman" w:hAnsi="Calibri" w:cs="Times New Roman"/>
          <w:color w:val="000000"/>
          <w:sz w:val="24"/>
          <w:szCs w:val="24"/>
          <w:lang w:val="en-US" w:eastAsia="fr-FR"/>
        </w:rPr>
        <w:t>G=(4,-1)</w:t>
      </w:r>
    </w:p>
    <w:p w:rsidR="004360DA" w:rsidRPr="004360DA" w:rsidRDefault="004360DA" w:rsidP="004360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fr-FR"/>
        </w:rPr>
      </w:pPr>
      <w:r w:rsidRPr="004360DA">
        <w:rPr>
          <w:rFonts w:ascii="Calibri" w:eastAsia="Times New Roman" w:hAnsi="Calibri" w:cs="Times New Roman"/>
          <w:color w:val="000000"/>
          <w:sz w:val="24"/>
          <w:szCs w:val="24"/>
          <w:lang w:val="en-US" w:eastAsia="fr-FR"/>
        </w:rPr>
        <w:t>H=(2,-3)</w:t>
      </w:r>
    </w:p>
    <w:p w:rsidR="004360DA" w:rsidRPr="004360DA" w:rsidRDefault="004360DA" w:rsidP="004360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fr-FR"/>
        </w:rPr>
      </w:pPr>
      <w:r w:rsidRPr="004360DA">
        <w:rPr>
          <w:rFonts w:ascii="Calibri" w:eastAsia="Times New Roman" w:hAnsi="Calibri" w:cs="Times New Roman"/>
          <w:color w:val="000000"/>
          <w:sz w:val="24"/>
          <w:szCs w:val="24"/>
          <w:lang w:val="en-US" w:eastAsia="fr-FR"/>
        </w:rPr>
        <w:t>Polygone[F,G,H]</w:t>
      </w:r>
    </w:p>
    <w:p w:rsidR="004360DA" w:rsidRPr="00B275C1" w:rsidRDefault="004360DA" w:rsidP="004360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A'=Symétrie[A,d]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– P</w:t>
      </w:r>
      <w:r w:rsidRPr="00067402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=Symétrie[poly1,d]</w:t>
      </w:r>
    </w:p>
    <w:p w:rsidR="004360DA" w:rsidRPr="00B275C1" w:rsidRDefault="004360DA" w:rsidP="004360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B275C1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d: y = 2x + 3</w:t>
      </w:r>
    </w:p>
    <w:p w:rsidR="004360DA" w:rsidRDefault="004360DA" w:rsidP="00B275C1">
      <w:pPr>
        <w:spacing w:after="0" w:line="240" w:lineRule="auto"/>
      </w:pPr>
    </w:p>
    <w:sectPr w:rsidR="004360DA" w:rsidSect="00B275C1">
      <w:head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D78" w:rsidRDefault="005E7D78" w:rsidP="00772666">
      <w:pPr>
        <w:spacing w:after="0" w:line="240" w:lineRule="auto"/>
      </w:pPr>
      <w:r>
        <w:separator/>
      </w:r>
    </w:p>
  </w:endnote>
  <w:endnote w:type="continuationSeparator" w:id="0">
    <w:p w:rsidR="005E7D78" w:rsidRDefault="005E7D78" w:rsidP="0077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D78" w:rsidRDefault="005E7D78" w:rsidP="00772666">
      <w:pPr>
        <w:spacing w:after="0" w:line="240" w:lineRule="auto"/>
      </w:pPr>
      <w:r>
        <w:separator/>
      </w:r>
    </w:p>
  </w:footnote>
  <w:footnote w:type="continuationSeparator" w:id="0">
    <w:p w:rsidR="005E7D78" w:rsidRDefault="005E7D78" w:rsidP="0077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666" w:rsidRDefault="0077266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0"/>
                            </w:rPr>
                            <w:alias w:val="Titr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772666" w:rsidRDefault="00772666" w:rsidP="00772666">
                              <w:pPr>
                                <w:pBdr>
                                  <w:bottom w:val="single" w:sz="4" w:space="1" w:color="auto"/>
                                </w:pBdr>
                                <w:spacing w:after="0" w:line="240" w:lineRule="auto"/>
                              </w:pPr>
                              <w:r w:rsidRPr="00772666">
                                <w:rPr>
                                  <w:color w:val="595959" w:themeColor="text1" w:themeTint="A6"/>
                                  <w:sz w:val="20"/>
                                </w:rPr>
                                <w:t>Stéphane BOURGE  -  bourges@ac-rouen.fr           Conseiller TICE – Référent pédagogique au numérique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" o:allowincell="f" filled="f" stroked="f">
              <v:textbox style="mso-fit-shape-to-text:t" inset=",0,,0">
                <w:txbxContent>
                  <w:sdt>
                    <w:sdtPr>
                      <w:rPr>
                        <w:color w:val="595959" w:themeColor="text1" w:themeTint="A6"/>
                        <w:sz w:val="20"/>
                      </w:rPr>
                      <w:alias w:val="Titr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772666" w:rsidRDefault="00772666" w:rsidP="00772666">
                        <w:pPr>
                          <w:pBdr>
                            <w:bottom w:val="single" w:sz="4" w:space="1" w:color="auto"/>
                          </w:pBdr>
                          <w:spacing w:after="0" w:line="240" w:lineRule="auto"/>
                        </w:pPr>
                        <w:r w:rsidRPr="00772666">
                          <w:rPr>
                            <w:color w:val="595959" w:themeColor="text1" w:themeTint="A6"/>
                            <w:sz w:val="20"/>
                          </w:rPr>
                          <w:t>Stéphane BOURGE  -  bourges@ac-rouen.fr           Conseiller TICE – Référent pédagogique au numérique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72666" w:rsidRDefault="0077266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51351" w:rsidRPr="00651351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CxeOnonAgAANgQAAA4AAAAAAAAAAAAAAAAALgIAAGRycy9lMm9Eb2Mu&#10;eG1sUEsBAi0AFAAGAAgAAAAhAEBxNDjbAAAABAEAAA8AAAAAAAAAAAAAAAAAgQQAAGRycy9kb3du&#10;cmV2LnhtbFBLBQYAAAAABAAEAPMAAACJBQAAAAA=&#10;" o:allowincell="f" fillcolor="#a8d08d [1945]" stroked="f">
              <v:textbox style="mso-fit-shape-to-text:t" inset=",0,,0">
                <w:txbxContent>
                  <w:p w:rsidR="00772666" w:rsidRDefault="0077266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51351" w:rsidRPr="00651351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42438"/>
    <w:multiLevelType w:val="hybridMultilevel"/>
    <w:tmpl w:val="C5A26E24"/>
    <w:lvl w:ilvl="0" w:tplc="B850483E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C1"/>
    <w:rsid w:val="00031C68"/>
    <w:rsid w:val="00067402"/>
    <w:rsid w:val="000A3DE3"/>
    <w:rsid w:val="00141BE0"/>
    <w:rsid w:val="0042175F"/>
    <w:rsid w:val="004360DA"/>
    <w:rsid w:val="005E7D78"/>
    <w:rsid w:val="00651351"/>
    <w:rsid w:val="00772666"/>
    <w:rsid w:val="007E344C"/>
    <w:rsid w:val="008321AF"/>
    <w:rsid w:val="00A9627C"/>
    <w:rsid w:val="00B275C1"/>
    <w:rsid w:val="00C377AE"/>
    <w:rsid w:val="00CA0612"/>
    <w:rsid w:val="00D120C1"/>
    <w:rsid w:val="00E41CA9"/>
    <w:rsid w:val="00F206D7"/>
    <w:rsid w:val="00F2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FB5BF2-4334-480D-8D82-48DC00B6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27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275C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B275C1"/>
  </w:style>
  <w:style w:type="character" w:styleId="Lienhypertexte">
    <w:name w:val="Hyperlink"/>
    <w:basedOn w:val="Policepardfaut"/>
    <w:uiPriority w:val="99"/>
    <w:unhideWhenUsed/>
    <w:rsid w:val="00B275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27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275C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6D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962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2666"/>
  </w:style>
  <w:style w:type="paragraph" w:styleId="Pieddepage">
    <w:name w:val="footer"/>
    <w:basedOn w:val="Normal"/>
    <w:link w:val="PieddepageCar"/>
    <w:uiPriority w:val="99"/>
    <w:unhideWhenUsed/>
    <w:rsid w:val="0077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2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geogebra.org/en/wiki/index.php/Premiers_pas_avec_GeoGebra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://tube.geogebra.org/student/m1031965" TargetMode="External"/><Relationship Id="rId7" Type="http://schemas.openxmlformats.org/officeDocument/2006/relationships/hyperlink" Target="http://archive.geogebra.org/en/wiki/index.php/Premiers_pas_avec_GeoGebra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Stéphane BOURGE  -  bourges@ac-rouen.fr           Conseiller TICE – Référent pédagogique au numérique</dc:title>
  <dc:subject/>
  <dc:creator>Stéphane BOURGE</dc:creator>
  <cp:keywords/>
  <dc:description/>
  <cp:lastModifiedBy>Stéphane BOURGE</cp:lastModifiedBy>
  <cp:revision>2</cp:revision>
  <cp:lastPrinted>2015-04-17T15:09:00Z</cp:lastPrinted>
  <dcterms:created xsi:type="dcterms:W3CDTF">2015-04-22T10:26:00Z</dcterms:created>
  <dcterms:modified xsi:type="dcterms:W3CDTF">2015-04-22T10:26:00Z</dcterms:modified>
</cp:coreProperties>
</file>