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2815" w:rsidRPr="00381646" w:rsidRDefault="00A22815" w:rsidP="00506A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43"/>
        <w:jc w:val="center"/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381646"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Fascicule synthétisant les documents présentés en animation pédagogique </w:t>
      </w:r>
    </w:p>
    <w:p w:rsidR="001E129A" w:rsidRPr="00381646" w:rsidRDefault="00FE6462" w:rsidP="00506AC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left="43"/>
        <w:jc w:val="center"/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Ecrire au CE</w:t>
      </w:r>
      <w:r w:rsidR="00FE21BB"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="00A22815" w:rsidRPr="00381646">
        <w:rPr>
          <w:b/>
          <w:bCs/>
          <w:color w:val="000000" w:themeColor="text1"/>
          <w:kern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      Présentiel 1</w:t>
      </w:r>
    </w:p>
    <w:p w:rsidR="001E129A" w:rsidRPr="00381646" w:rsidRDefault="00FE21BB" w:rsidP="00506ACB">
      <w:pPr>
        <w:pStyle w:val="NormalWeb"/>
        <w:spacing w:before="0" w:beforeAutospacing="0"/>
        <w:ind w:left="43"/>
        <w:jc w:val="right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Groupe D</w:t>
      </w:r>
      <w:r w:rsidR="001E129A" w:rsidRPr="00381646">
        <w:rPr>
          <w:bCs/>
          <w:color w:val="000000" w:themeColor="text1"/>
          <w:sz w:val="20"/>
          <w:szCs w:val="20"/>
        </w:rPr>
        <w:t>épartemental Maîtrise de la langue française</w:t>
      </w:r>
    </w:p>
    <w:p w:rsidR="0089774D" w:rsidRDefault="0089774D" w:rsidP="0089774D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drawing>
          <wp:inline distT="0" distB="0" distL="0" distR="0" wp14:anchorId="21BAB16A">
            <wp:extent cx="6127845" cy="41145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79" cy="413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774D" w:rsidRDefault="006919B4" w:rsidP="0089774D">
      <w:pPr>
        <w:pStyle w:val="NormalWeb"/>
        <w:spacing w:line="264" w:lineRule="auto"/>
        <w:ind w:left="43"/>
        <w:rPr>
          <w:noProof/>
        </w:rPr>
      </w:pPr>
      <w:r w:rsidRPr="006919B4">
        <w:rPr>
          <w:noProof/>
        </w:rPr>
        <w:drawing>
          <wp:inline distT="0" distB="0" distL="0" distR="0" wp14:anchorId="63B5ACCC" wp14:editId="198EEC5E">
            <wp:extent cx="6312333" cy="4351283"/>
            <wp:effectExtent l="0" t="0" r="0" b="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4364" cy="43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4D" w:rsidRDefault="0089774D" w:rsidP="0089774D">
      <w:pPr>
        <w:pStyle w:val="NormalWeb"/>
        <w:spacing w:line="264" w:lineRule="auto"/>
        <w:ind w:left="43"/>
        <w:rPr>
          <w:noProof/>
        </w:rPr>
      </w:pPr>
    </w:p>
    <w:p w:rsidR="0089774D" w:rsidRDefault="004523CB" w:rsidP="0089774D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lastRenderedPageBreak/>
        <w:t>Historique de la production d’écrit à l’école</w:t>
      </w:r>
    </w:p>
    <w:p w:rsidR="00437E04" w:rsidRDefault="0089774D" w:rsidP="0089774D">
      <w:pPr>
        <w:pStyle w:val="NormalWeb"/>
        <w:spacing w:line="264" w:lineRule="auto"/>
        <w:ind w:left="43"/>
        <w:jc w:val="right"/>
        <w:rPr>
          <w:noProof/>
        </w:rPr>
      </w:pPr>
      <w:r>
        <w:rPr>
          <w:noProof/>
        </w:rPr>
        <w:drawing>
          <wp:inline distT="0" distB="0" distL="0" distR="0" wp14:anchorId="4B5DE5FA" wp14:editId="579748B1">
            <wp:extent cx="5387491" cy="2814714"/>
            <wp:effectExtent l="0" t="0" r="381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4894" cy="282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15FDD">
            <wp:extent cx="6463104" cy="186737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388" cy="18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BD0FB" wp14:editId="77FD0B11">
            <wp:extent cx="6341486" cy="1692656"/>
            <wp:effectExtent l="0" t="0" r="2540" b="317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06" cy="174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2D4AD" wp14:editId="1FA5F9AB">
            <wp:extent cx="6342315" cy="1739296"/>
            <wp:effectExtent l="0" t="0" r="1905" b="0"/>
            <wp:docPr id="1025" name="Imag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234" cy="1775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728" w:rsidRDefault="00B47728" w:rsidP="006F3A48">
      <w:pPr>
        <w:pStyle w:val="NormalWeb"/>
        <w:spacing w:line="264" w:lineRule="auto"/>
        <w:ind w:left="43"/>
        <w:rPr>
          <w:noProof/>
        </w:rPr>
      </w:pPr>
    </w:p>
    <w:p w:rsidR="00B47728" w:rsidRDefault="00B47728" w:rsidP="006F3A48">
      <w:pPr>
        <w:pStyle w:val="NormalWeb"/>
        <w:spacing w:line="264" w:lineRule="auto"/>
        <w:ind w:left="43"/>
        <w:rPr>
          <w:noProof/>
        </w:rPr>
      </w:pPr>
    </w:p>
    <w:p w:rsidR="00B47728" w:rsidRDefault="00B47728" w:rsidP="006F3A48">
      <w:pPr>
        <w:pStyle w:val="NormalWeb"/>
        <w:spacing w:line="264" w:lineRule="auto"/>
        <w:ind w:left="43"/>
        <w:rPr>
          <w:noProof/>
        </w:rPr>
      </w:pPr>
    </w:p>
    <w:p w:rsidR="006F3A48" w:rsidRDefault="00B47728" w:rsidP="00BB4CB4">
      <w:pPr>
        <w:pStyle w:val="NormalWeb"/>
        <w:spacing w:line="264" w:lineRule="auto"/>
        <w:ind w:left="43"/>
        <w:rPr>
          <w:noProof/>
        </w:rPr>
      </w:pPr>
      <w:r>
        <w:rPr>
          <w:noProof/>
        </w:rPr>
        <w:lastRenderedPageBreak/>
        <w:t>A</w:t>
      </w:r>
      <w:r w:rsidR="006F3A48">
        <w:rPr>
          <w:noProof/>
        </w:rPr>
        <w:t>ttendus de fin de cycle 3</w:t>
      </w:r>
      <w:r w:rsidR="00BB4CB4" w:rsidRPr="00BB4CB4">
        <w:rPr>
          <w:noProof/>
        </w:rPr>
        <w:drawing>
          <wp:inline distT="0" distB="0" distL="0" distR="0" wp14:anchorId="31C5C2A6" wp14:editId="2980022B">
            <wp:extent cx="6208339" cy="4477407"/>
            <wp:effectExtent l="0" t="0" r="254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1683" cy="447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FD9" w:rsidRDefault="00810FD9" w:rsidP="00BB4CB4">
      <w:pPr>
        <w:pStyle w:val="NormalWeb"/>
        <w:spacing w:before="0" w:beforeAutospacing="0" w:after="0" w:afterAutospacing="0"/>
        <w:ind w:left="43"/>
        <w:rPr>
          <w:noProof/>
        </w:rPr>
      </w:pPr>
      <w:r>
        <w:rPr>
          <w:noProof/>
        </w:rPr>
        <w:t xml:space="preserve">Attendus de fins d’année, Repères </w:t>
      </w:r>
      <w:r w:rsidR="00BB4CB4">
        <w:rPr>
          <w:noProof/>
        </w:rPr>
        <w:t>CE1 et CE2</w:t>
      </w:r>
    </w:p>
    <w:p w:rsidR="00BB4CB4" w:rsidRDefault="00DA5539" w:rsidP="00BB4CB4">
      <w:pPr>
        <w:pStyle w:val="NormalWeb"/>
        <w:spacing w:before="0" w:beforeAutospacing="0" w:after="0" w:afterAutospacing="0"/>
        <w:ind w:left="43"/>
        <w:rPr>
          <w:noProof/>
        </w:rPr>
      </w:pPr>
      <w:hyperlink r:id="rId12" w:history="1">
        <w:r w:rsidR="00BB4CB4" w:rsidRPr="00DF631D">
          <w:rPr>
            <w:rStyle w:val="Lienhypertexte"/>
            <w:noProof/>
          </w:rPr>
          <w:t>https://cache.media.eduscol.education.fr/file/Attendus_et_reperes_C2-3-4/73/3/03-Francais-CE1-attendus-eduscol_1114733.pdf</w:t>
        </w:r>
      </w:hyperlink>
    </w:p>
    <w:p w:rsidR="00BB4CB4" w:rsidRDefault="00DA5539" w:rsidP="00BB4CB4">
      <w:pPr>
        <w:pStyle w:val="NormalWeb"/>
        <w:spacing w:before="0" w:beforeAutospacing="0" w:after="0" w:afterAutospacing="0"/>
        <w:ind w:left="43"/>
        <w:rPr>
          <w:noProof/>
        </w:rPr>
      </w:pPr>
      <w:hyperlink r:id="rId13" w:history="1">
        <w:r w:rsidR="00BB4CB4" w:rsidRPr="00DF631D">
          <w:rPr>
            <w:rStyle w:val="Lienhypertexte"/>
            <w:noProof/>
          </w:rPr>
          <w:t>https://cache.media.eduscol.education.fr/file/Attendus_et_reperes_C2-3-4/60/3/05-Francais-CE2-attendus-eduscol_1115603.pdf</w:t>
        </w:r>
      </w:hyperlink>
    </w:p>
    <w:p w:rsidR="00C14A62" w:rsidRDefault="00C14A62" w:rsidP="00C14A62">
      <w:pPr>
        <w:pStyle w:val="NormalWeb"/>
        <w:spacing w:before="0" w:beforeAutospacing="0" w:after="0" w:afterAutospacing="0"/>
        <w:ind w:left="43"/>
        <w:rPr>
          <w:noProof/>
        </w:rPr>
      </w:pPr>
    </w:p>
    <w:tbl>
      <w:tblPr>
        <w:tblStyle w:val="Grilledutableau"/>
        <w:tblW w:w="12000" w:type="dxa"/>
        <w:tblInd w:w="43" w:type="dxa"/>
        <w:tblLayout w:type="fixed"/>
        <w:tblLook w:val="04A0" w:firstRow="1" w:lastRow="0" w:firstColumn="1" w:lastColumn="0" w:noHBand="0" w:noVBand="1"/>
      </w:tblPr>
      <w:tblGrid>
        <w:gridCol w:w="1070"/>
        <w:gridCol w:w="230"/>
        <w:gridCol w:w="653"/>
        <w:gridCol w:w="8772"/>
        <w:gridCol w:w="1275"/>
      </w:tblGrid>
      <w:tr w:rsidR="00BB4CB4" w:rsidTr="00BB4CB4">
        <w:trPr>
          <w:gridAfter w:val="1"/>
          <w:wAfter w:w="1275" w:type="dxa"/>
          <w:trHeight w:val="4058"/>
        </w:trPr>
        <w:tc>
          <w:tcPr>
            <w:tcW w:w="1070" w:type="dxa"/>
          </w:tcPr>
          <w:p w:rsidR="00BB4CB4" w:rsidRP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t xml:space="preserve">Copier, </w:t>
            </w:r>
          </w:p>
          <w:p w:rsidR="009B22BA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eastAsia="en-US"/>
              </w:rPr>
              <w:t>en lien avec la lecture</w:t>
            </w:r>
          </w:p>
        </w:tc>
        <w:tc>
          <w:tcPr>
            <w:tcW w:w="883" w:type="dxa"/>
            <w:gridSpan w:val="2"/>
          </w:tcPr>
          <w:p w:rsidR="009B22BA" w:rsidRDefault="00BB4CB4" w:rsidP="009B22BA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CE1</w:t>
            </w:r>
          </w:p>
        </w:tc>
        <w:tc>
          <w:tcPr>
            <w:tcW w:w="8772" w:type="dxa"/>
          </w:tcPr>
          <w:p w:rsidR="009B22BA" w:rsidRDefault="00BB4CB4" w:rsidP="009B22BA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4C80923D" wp14:editId="7B771B1A">
                  <wp:extent cx="4966138" cy="2513912"/>
                  <wp:effectExtent l="19050" t="19050" r="25400" b="203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827" cy="25213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CB4" w:rsidTr="00BB4CB4">
        <w:trPr>
          <w:gridAfter w:val="1"/>
          <w:wAfter w:w="1275" w:type="dxa"/>
          <w:trHeight w:val="614"/>
        </w:trPr>
        <w:tc>
          <w:tcPr>
            <w:tcW w:w="1300" w:type="dxa"/>
            <w:gridSpan w:val="2"/>
          </w:tcPr>
          <w:p w:rsidR="009B22BA" w:rsidRDefault="009B22BA" w:rsidP="009B22BA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653" w:type="dxa"/>
          </w:tcPr>
          <w:p w:rsidR="009B22BA" w:rsidRDefault="00BB4CB4" w:rsidP="009B22BA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</w:t>
            </w:r>
            <w:r w:rsidR="009B22BA">
              <w:rPr>
                <w:noProof/>
              </w:rPr>
              <w:t>2</w:t>
            </w:r>
          </w:p>
        </w:tc>
        <w:tc>
          <w:tcPr>
            <w:tcW w:w="8772" w:type="dxa"/>
          </w:tcPr>
          <w:p w:rsidR="009B22BA" w:rsidRDefault="00BB4CB4" w:rsidP="009B22BA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2357B8B2" wp14:editId="77554F11">
                  <wp:extent cx="4934607" cy="1900574"/>
                  <wp:effectExtent l="19050" t="19050" r="18415" b="23495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16513" b="3894"/>
                          <a:stretch/>
                        </pic:blipFill>
                        <pic:spPr>
                          <a:xfrm>
                            <a:off x="0" y="0"/>
                            <a:ext cx="4956879" cy="19091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CB4" w:rsidTr="00BB4CB4">
        <w:trPr>
          <w:gridAfter w:val="1"/>
          <w:wAfter w:w="1275" w:type="dxa"/>
          <w:trHeight w:val="3537"/>
        </w:trPr>
        <w:tc>
          <w:tcPr>
            <w:tcW w:w="1300" w:type="dxa"/>
            <w:gridSpan w:val="2"/>
            <w:vMerge w:val="restart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t>Écrire des textes en commençant à s’approprier une démarche</w:t>
            </w:r>
          </w:p>
        </w:tc>
        <w:tc>
          <w:tcPr>
            <w:tcW w:w="653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CE1</w:t>
            </w:r>
          </w:p>
        </w:tc>
        <w:tc>
          <w:tcPr>
            <w:tcW w:w="8772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1EC7272E" wp14:editId="5936C7AE">
                  <wp:extent cx="4966138" cy="2185556"/>
                  <wp:effectExtent l="19050" t="19050" r="25400" b="24765"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089" cy="21982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CB4" w:rsidTr="00BB4CB4">
        <w:trPr>
          <w:gridAfter w:val="1"/>
          <w:wAfter w:w="1275" w:type="dxa"/>
          <w:trHeight w:val="614"/>
        </w:trPr>
        <w:tc>
          <w:tcPr>
            <w:tcW w:w="1300" w:type="dxa"/>
            <w:gridSpan w:val="2"/>
            <w:vMerge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653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CE2</w:t>
            </w:r>
          </w:p>
        </w:tc>
        <w:tc>
          <w:tcPr>
            <w:tcW w:w="8772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2597525A" wp14:editId="393F0F00">
                  <wp:extent cx="4981904" cy="1703158"/>
                  <wp:effectExtent l="19050" t="19050" r="28575" b="11430"/>
                  <wp:docPr id="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869" cy="17140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4CB4">
              <w:rPr>
                <w:noProof/>
              </w:rPr>
              <w:drawing>
                <wp:inline distT="0" distB="0" distL="0" distR="0" wp14:anchorId="432F57B4" wp14:editId="0A447307">
                  <wp:extent cx="4905455" cy="346841"/>
                  <wp:effectExtent l="19050" t="19050" r="9525" b="1524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t="21492"/>
                          <a:stretch/>
                        </pic:blipFill>
                        <pic:spPr>
                          <a:xfrm>
                            <a:off x="0" y="0"/>
                            <a:ext cx="5123952" cy="362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CB4" w:rsidTr="00BB4CB4">
        <w:trPr>
          <w:trHeight w:val="3104"/>
        </w:trPr>
        <w:tc>
          <w:tcPr>
            <w:tcW w:w="1300" w:type="dxa"/>
            <w:gridSpan w:val="2"/>
            <w:vMerge w:val="restart"/>
          </w:tcPr>
          <w:p w:rsidR="00BB4CB4" w:rsidRPr="00BB4CB4" w:rsidRDefault="00BB4CB4" w:rsidP="00BB4CB4">
            <w:pPr>
              <w:pStyle w:val="NormalWeb"/>
              <w:spacing w:line="264" w:lineRule="auto"/>
              <w:ind w:right="141"/>
              <w:rPr>
                <w:noProof/>
              </w:rPr>
            </w:pPr>
            <w:r w:rsidRPr="00BB4CB4">
              <w:rPr>
                <w:noProof/>
              </w:rPr>
              <w:t>Réviser et améliorer l'écrit qu'on a produit</w:t>
            </w:r>
          </w:p>
          <w:p w:rsidR="00BB4CB4" w:rsidRDefault="00BB4CB4" w:rsidP="00BB4CB4">
            <w:pPr>
              <w:pStyle w:val="NormalWeb"/>
              <w:spacing w:line="264" w:lineRule="auto"/>
              <w:ind w:right="282"/>
              <w:rPr>
                <w:noProof/>
              </w:rPr>
            </w:pPr>
          </w:p>
        </w:tc>
        <w:tc>
          <w:tcPr>
            <w:tcW w:w="653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CE1</w:t>
            </w:r>
          </w:p>
        </w:tc>
        <w:tc>
          <w:tcPr>
            <w:tcW w:w="10047" w:type="dxa"/>
            <w:gridSpan w:val="2"/>
          </w:tcPr>
          <w:p w:rsidR="00BB4CB4" w:rsidRDefault="00BB4CB4" w:rsidP="00BB4CB4">
            <w:pPr>
              <w:pStyle w:val="NormalWeb"/>
              <w:spacing w:line="264" w:lineRule="auto"/>
              <w:ind w:right="1833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7FE0C90B" wp14:editId="6D8DA4D4">
                  <wp:extent cx="4902718" cy="1828800"/>
                  <wp:effectExtent l="19050" t="19050" r="12700" b="19050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538" cy="18596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CB4" w:rsidTr="00BB4CB4">
        <w:trPr>
          <w:trHeight w:val="592"/>
        </w:trPr>
        <w:tc>
          <w:tcPr>
            <w:tcW w:w="1300" w:type="dxa"/>
            <w:gridSpan w:val="2"/>
            <w:vMerge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</w:p>
        </w:tc>
        <w:tc>
          <w:tcPr>
            <w:tcW w:w="653" w:type="dxa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>
              <w:rPr>
                <w:noProof/>
              </w:rPr>
              <w:t>CE2</w:t>
            </w:r>
          </w:p>
        </w:tc>
        <w:tc>
          <w:tcPr>
            <w:tcW w:w="10047" w:type="dxa"/>
            <w:gridSpan w:val="2"/>
          </w:tcPr>
          <w:p w:rsidR="00BB4CB4" w:rsidRDefault="00BB4CB4" w:rsidP="00BB4CB4">
            <w:pPr>
              <w:pStyle w:val="NormalWeb"/>
              <w:spacing w:line="264" w:lineRule="auto"/>
              <w:rPr>
                <w:noProof/>
              </w:rPr>
            </w:pPr>
            <w:r w:rsidRPr="00BB4CB4">
              <w:rPr>
                <w:noProof/>
              </w:rPr>
              <w:drawing>
                <wp:inline distT="0" distB="0" distL="0" distR="0" wp14:anchorId="6DF94057" wp14:editId="0E263608">
                  <wp:extent cx="5249024" cy="1954968"/>
                  <wp:effectExtent l="19050" t="19050" r="8890" b="26670"/>
                  <wp:docPr id="1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29" cy="19615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019D" w:rsidRDefault="0082019D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>Le guide Pour enseigner la lecture et l’écriture au CE1</w:t>
      </w:r>
    </w:p>
    <w:p w:rsidR="0082019D" w:rsidRDefault="0082019D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EFA9B6" wp14:editId="7F89F79E">
            <wp:extent cx="6432331" cy="3243208"/>
            <wp:effectExtent l="0" t="0" r="698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44161" cy="32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E25" w:rsidRDefault="00024314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       </w:t>
      </w:r>
      <w:r w:rsidR="004523CB">
        <w:rPr>
          <w:noProof/>
        </w:rPr>
        <w:drawing>
          <wp:inline distT="0" distB="0" distL="0" distR="0" wp14:anchorId="74A72AE8" wp14:editId="3E315820">
            <wp:extent cx="6384234" cy="3581400"/>
            <wp:effectExtent l="19050" t="19050" r="17145" b="190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3323" cy="3592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E1355" w:rsidRDefault="00445DE9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 w:rsidRPr="00445DE9">
        <w:rPr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6A0B9522" wp14:editId="596516DC">
            <wp:extent cx="4648200" cy="3491701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32" cy="352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5DE9" w:rsidRDefault="005E1355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C5C4F1" wp14:editId="09211E5B">
            <wp:extent cx="5962650" cy="3069183"/>
            <wp:effectExtent l="0" t="0" r="0" b="0"/>
            <wp:docPr id="1075" name="Imag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8473" cy="30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7A" w:rsidRDefault="00925D7A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0EFA43" wp14:editId="15125A13">
            <wp:extent cx="5619750" cy="2517648"/>
            <wp:effectExtent l="0" t="0" r="0" b="0"/>
            <wp:docPr id="1076" name="Imag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9499" cy="25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19B" w:rsidRDefault="00925D7A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65E5B5" wp14:editId="1E9C64C7">
            <wp:extent cx="5600700" cy="2920210"/>
            <wp:effectExtent l="0" t="0" r="0" b="0"/>
            <wp:docPr id="1077" name="Imag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7503" cy="293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13" w:rsidRDefault="00FD7E4B" w:rsidP="00445DE9">
      <w:pPr>
        <w:pStyle w:val="NormalWeb"/>
        <w:spacing w:line="264" w:lineRule="auto"/>
        <w:ind w:left="43"/>
        <w:rPr>
          <w:color w:val="000000" w:themeColor="text1"/>
          <w:sz w:val="20"/>
          <w:szCs w:val="20"/>
        </w:rPr>
        <w:sectPr w:rsidR="00097513" w:rsidSect="00097513">
          <w:type w:val="continuous"/>
          <w:pgSz w:w="11906" w:h="16838"/>
          <w:pgMar w:top="720" w:right="720" w:bottom="720" w:left="567" w:header="708" w:footer="708" w:gutter="0"/>
          <w:cols w:space="708"/>
          <w:docGrid w:linePitch="360"/>
        </w:sectPr>
      </w:pPr>
      <w:r w:rsidRPr="00FD7E4B">
        <w:rPr>
          <w:color w:val="2F5496" w:themeColor="accent5" w:themeShade="BF"/>
          <w:sz w:val="20"/>
          <w:szCs w:val="20"/>
        </w:rPr>
        <w:t>Quels choix opérer pour ne pas faire que des fondamentaux au CE </w:t>
      </w:r>
      <w:r>
        <w:rPr>
          <w:color w:val="000000" w:themeColor="text1"/>
          <w:sz w:val="20"/>
          <w:szCs w:val="20"/>
        </w:rPr>
        <w:t>?</w:t>
      </w:r>
      <w:r w:rsidR="00925D7A">
        <w:rPr>
          <w:noProof/>
        </w:rPr>
        <w:drawing>
          <wp:inline distT="0" distB="0" distL="0" distR="0" wp14:anchorId="169804EE" wp14:editId="047A0D9B">
            <wp:extent cx="5433695" cy="2498737"/>
            <wp:effectExtent l="0" t="0" r="0" b="0"/>
            <wp:docPr id="1078" name="Imag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1373"/>
                    <a:stretch/>
                  </pic:blipFill>
                  <pic:spPr bwMode="auto">
                    <a:xfrm>
                      <a:off x="0" y="0"/>
                      <a:ext cx="5547101" cy="255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2B" w:rsidRDefault="00097513" w:rsidP="00AE1669">
      <w:pPr>
        <w:pStyle w:val="NormalWeb"/>
        <w:spacing w:line="264" w:lineRule="auto"/>
        <w:ind w:left="43"/>
      </w:pPr>
      <w:r>
        <w:rPr>
          <w:color w:val="000000" w:themeColor="text1"/>
          <w:sz w:val="20"/>
          <w:szCs w:val="20"/>
        </w:rPr>
        <w:lastRenderedPageBreak/>
        <w:t xml:space="preserve">Pour télécharger le guide Enseigner plus explicitement : </w:t>
      </w:r>
      <w:hyperlink r:id="rId28" w:history="1">
        <w:r w:rsidRPr="00EC319B">
          <w:rPr>
            <w:rStyle w:val="Lienhypertexte"/>
            <w:sz w:val="20"/>
            <w:szCs w:val="20"/>
          </w:rPr>
          <w:t>https://www.reseau-canope.fr/education-prioritaire/fileadmin/user_upload/user_upload/actualites/enseigner_plus_explicitement_cr.pdf</w:t>
        </w:r>
      </w:hyperlink>
    </w:p>
    <w:p w:rsidR="00546C2B" w:rsidRDefault="00546C2B" w:rsidP="00925D7A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5225C5C8" wp14:editId="7E718998">
            <wp:extent cx="5334000" cy="3088937"/>
            <wp:effectExtent l="0" t="0" r="0" b="0"/>
            <wp:docPr id="1081" name="Imag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057"/>
                    <a:stretch/>
                  </pic:blipFill>
                  <pic:spPr bwMode="auto">
                    <a:xfrm>
                      <a:off x="0" y="0"/>
                      <a:ext cx="5350826" cy="309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1CE72532" wp14:editId="1C561850">
            <wp:extent cx="1613994" cy="1158949"/>
            <wp:effectExtent l="0" t="0" r="5715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41541" cy="117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8A21EB2" wp14:editId="20EF8441">
            <wp:extent cx="6743065" cy="390969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E17D21E" wp14:editId="79B61812">
            <wp:extent cx="6743065" cy="3232785"/>
            <wp:effectExtent l="0" t="0" r="635" b="571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</w:p>
    <w:p w:rsidR="00730177" w:rsidRDefault="00730177" w:rsidP="00CC2C17">
      <w:pPr>
        <w:spacing w:after="0" w:line="240" w:lineRule="auto"/>
        <w:rPr>
          <w:noProof/>
          <w:lang w:eastAsia="fr-FR"/>
        </w:rPr>
      </w:pP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</w:p>
    <w:p w:rsidR="00DA5539" w:rsidRDefault="00DA5539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lastRenderedPageBreak/>
        <w:t>Proposiyion de 7 critères pour évaluer uen production au CE</w:t>
      </w:r>
      <w:bookmarkStart w:id="0" w:name="_GoBack"/>
      <w:bookmarkEnd w:id="0"/>
    </w:p>
    <w:p w:rsidR="00AE1669" w:rsidRDefault="00AE1669" w:rsidP="00CC2C17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17DAE6F" wp14:editId="1D999E62">
            <wp:extent cx="6743065" cy="1998387"/>
            <wp:effectExtent l="0" t="0" r="635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3826"/>
                    <a:stretch/>
                  </pic:blipFill>
                  <pic:spPr bwMode="auto">
                    <a:xfrm>
                      <a:off x="0" y="0"/>
                      <a:ext cx="6743065" cy="199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669" w:rsidRDefault="00AE1669" w:rsidP="00CC2C17">
      <w:pPr>
        <w:spacing w:after="0" w:line="240" w:lineRule="auto"/>
        <w:rPr>
          <w:noProof/>
          <w:lang w:eastAsia="fr-FR"/>
        </w:rPr>
      </w:pPr>
    </w:p>
    <w:p w:rsidR="00AE1669" w:rsidRDefault="00AE1669" w:rsidP="00AE1669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Réécrire </w:t>
      </w:r>
    </w:p>
    <w:p w:rsidR="00AE1669" w:rsidRDefault="00AE1669" w:rsidP="00AE1669">
      <w:pPr>
        <w:spacing w:after="0" w:line="240" w:lineRule="auto"/>
        <w:rPr>
          <w:noProof/>
          <w:lang w:eastAsia="fr-FR"/>
        </w:rPr>
      </w:pPr>
    </w:p>
    <w:p w:rsidR="00AE1669" w:rsidRDefault="00DA5539" w:rsidP="00AE1669">
      <w:pPr>
        <w:spacing w:after="0" w:line="240" w:lineRule="auto"/>
        <w:jc w:val="center"/>
        <w:rPr>
          <w:noProof/>
          <w:lang w:eastAsia="fr-FR"/>
        </w:rPr>
      </w:pPr>
      <w:hyperlink r:id="rId34" w:history="1">
        <w:r w:rsidR="00AE1669" w:rsidRPr="001B29A1">
          <w:rPr>
            <w:rStyle w:val="Lienhypertexte"/>
            <w:noProof/>
            <w:lang w:eastAsia="fr-FR"/>
          </w:rPr>
          <w:t>https://cache.media.eduscol.education.fr/file/Ecriture/10/3/18_RA_C3_Francais_Ecriture_REECRIRE_591103.pdf</w:t>
        </w:r>
      </w:hyperlink>
    </w:p>
    <w:p w:rsidR="00AE1669" w:rsidRDefault="00AE1669" w:rsidP="00AE1669">
      <w:pPr>
        <w:spacing w:after="0" w:line="240" w:lineRule="auto"/>
        <w:rPr>
          <w:noProof/>
          <w:lang w:eastAsia="fr-FR"/>
        </w:rPr>
      </w:pPr>
    </w:p>
    <w:p w:rsidR="00AE1669" w:rsidRDefault="00AE1669" w:rsidP="00AE1669">
      <w:pPr>
        <w:spacing w:after="0" w:line="240" w:lineRule="auto"/>
        <w:rPr>
          <w:noProof/>
          <w:lang w:eastAsia="fr-FR"/>
        </w:rPr>
      </w:pPr>
      <w:r w:rsidRPr="006F4A8D">
        <w:rPr>
          <w:noProof/>
          <w:lang w:eastAsia="fr-FR"/>
        </w:rPr>
        <w:t xml:space="preserve"> </w:t>
      </w:r>
      <w:r>
        <w:rPr>
          <w:noProof/>
          <w:lang w:eastAsia="fr-FR"/>
        </w:rPr>
        <w:t>Le nourrissage culturel :</w:t>
      </w:r>
    </w:p>
    <w:p w:rsidR="006F4A8D" w:rsidRDefault="006F4A8D" w:rsidP="006F4A8D">
      <w:pPr>
        <w:spacing w:after="0" w:line="240" w:lineRule="auto"/>
        <w:rPr>
          <w:noProof/>
          <w:lang w:eastAsia="fr-FR"/>
        </w:rPr>
      </w:pPr>
    </w:p>
    <w:p w:rsidR="006F4A8D" w:rsidRDefault="006F4A8D" w:rsidP="006F4A8D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1007699" wp14:editId="74AFA20B">
            <wp:extent cx="5531136" cy="2876550"/>
            <wp:effectExtent l="0" t="0" r="0" b="0"/>
            <wp:docPr id="4096" name="Imag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50610" cy="28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8D" w:rsidRDefault="006F4A8D" w:rsidP="009531BA">
      <w:pPr>
        <w:spacing w:after="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E6E4421" wp14:editId="1E315EBE">
            <wp:extent cx="5283200" cy="2744887"/>
            <wp:effectExtent l="0" t="0" r="0" b="0"/>
            <wp:docPr id="4097" name="Imag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1456"/>
                    <a:stretch/>
                  </pic:blipFill>
                  <pic:spPr bwMode="auto">
                    <a:xfrm>
                      <a:off x="0" y="0"/>
                      <a:ext cx="5296311" cy="275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5A1" w:rsidRDefault="008475A1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</w:p>
    <w:p w:rsidR="00C52A7B" w:rsidRDefault="00C52A7B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</w:p>
    <w:p w:rsidR="004E4EAE" w:rsidRDefault="000B61F2" w:rsidP="004E4EAE">
      <w:pPr>
        <w:pStyle w:val="NormalWeb"/>
        <w:spacing w:before="0" w:beforeAutospacing="0" w:after="0" w:afterAutospacing="0"/>
        <w:jc w:val="center"/>
        <w:rPr>
          <w:color w:val="000000" w:themeColor="text1"/>
          <w:kern w:val="24"/>
          <w:sz w:val="32"/>
          <w:szCs w:val="32"/>
          <w:u w:val="single"/>
        </w:rPr>
      </w:pPr>
      <w:r>
        <w:rPr>
          <w:color w:val="000000" w:themeColor="text1"/>
          <w:kern w:val="24"/>
          <w:sz w:val="32"/>
          <w:szCs w:val="32"/>
          <w:u w:val="single"/>
        </w:rPr>
        <w:t>La mise en œuvre en classe pour le présentiel 2</w:t>
      </w:r>
    </w:p>
    <w:p w:rsidR="000B61F2" w:rsidRDefault="009335F7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noProof/>
        </w:rPr>
        <w:lastRenderedPageBreak/>
        <w:drawing>
          <wp:inline distT="0" distB="0" distL="0" distR="0" wp14:anchorId="35ABDFED" wp14:editId="2A7BF891">
            <wp:extent cx="6743065" cy="3457575"/>
            <wp:effectExtent l="0" t="0" r="63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36E" w:rsidRDefault="00D9436E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9335F7" w:rsidRDefault="009335F7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Pour télécharger les ressources institutionnelles :</w:t>
      </w:r>
    </w:p>
    <w:p w:rsidR="00D9436E" w:rsidRDefault="00D9436E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 xml:space="preserve">Guide rouge : </w:t>
      </w:r>
      <w:hyperlink r:id="rId38" w:history="1">
        <w:r w:rsidRPr="000E18F7">
          <w:rPr>
            <w:rStyle w:val="Lienhypertexte"/>
            <w:kern w:val="24"/>
          </w:rPr>
          <w:t>https://cache.media.eduscol.education.fr/file/Cycle_2/17/5/Livre_Lecture-ecriture_2019_CE1_web_1173175.pdf</w:t>
        </w:r>
      </w:hyperlink>
    </w:p>
    <w:p w:rsidR="00D9436E" w:rsidRDefault="00D9436E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D9436E" w:rsidRDefault="00D9436E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 xml:space="preserve">L’écriture au cycle 2 : </w:t>
      </w:r>
      <w:hyperlink r:id="rId39" w:history="1">
        <w:r w:rsidRPr="000E18F7">
          <w:rPr>
            <w:rStyle w:val="Lienhypertexte"/>
            <w:kern w:val="24"/>
          </w:rPr>
          <w:t>https://cache.media.eduscol.education.fr/file/Ecriture/06/3/RA16_C2_FRA_Ecriture_618063.pdf</w:t>
        </w:r>
      </w:hyperlink>
    </w:p>
    <w:p w:rsidR="00D9436E" w:rsidRDefault="00D9436E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D9436E" w:rsidRDefault="0075172C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Les obstacles possibles :</w:t>
      </w:r>
    </w:p>
    <w:p w:rsidR="0075172C" w:rsidRDefault="00DA5539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hyperlink r:id="rId40" w:history="1">
        <w:r w:rsidR="0075172C" w:rsidRPr="000E18F7">
          <w:rPr>
            <w:rStyle w:val="Lienhypertexte"/>
            <w:kern w:val="24"/>
          </w:rPr>
          <w:t>https://cache.media.eduscol.education.fr/file/Ecrits_courts/24/1/5-RA16_C2_FRA_3_obstacles_possibles_635241.pdf</w:t>
        </w:r>
      </w:hyperlink>
    </w:p>
    <w:p w:rsidR="0075172C" w:rsidRDefault="0075172C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2B4576" w:rsidRDefault="002B457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p w:rsidR="002B4576" w:rsidRDefault="000C4CCA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 xml:space="preserve">Proposition d’outil. </w:t>
      </w:r>
    </w:p>
    <w:p w:rsidR="009335F7" w:rsidRDefault="009335F7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  <w:r>
        <w:rPr>
          <w:color w:val="000000" w:themeColor="text1"/>
          <w:kern w:val="24"/>
        </w:rPr>
        <w:t>Gestes et postures</w:t>
      </w:r>
      <w:r w:rsidR="002B4576">
        <w:rPr>
          <w:color w:val="000000" w:themeColor="text1"/>
          <w:kern w:val="24"/>
        </w:rPr>
        <w:t xml:space="preserve"> : un tableau pour vous aider à analyser votre pratique. </w:t>
      </w:r>
    </w:p>
    <w:p w:rsidR="002B4576" w:rsidRDefault="002B4576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6"/>
        <w:gridCol w:w="3950"/>
        <w:gridCol w:w="4883"/>
      </w:tblGrid>
      <w:tr w:rsidR="009335F7" w:rsidTr="009335F7">
        <w:tc>
          <w:tcPr>
            <w:tcW w:w="1776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ind w:left="18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3" w:type="dxa"/>
          </w:tcPr>
          <w:p w:rsidR="009335F7" w:rsidRDefault="009335F7" w:rsidP="009335F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Remarques sur votre pratique</w:t>
            </w:r>
          </w:p>
        </w:tc>
      </w:tr>
      <w:tr w:rsidR="009335F7" w:rsidTr="009335F7">
        <w:tc>
          <w:tcPr>
            <w:tcW w:w="1776" w:type="dxa"/>
            <w:vMerge w:val="restart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 xml:space="preserve">Gestes </w:t>
            </w:r>
          </w:p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 xml:space="preserve">professionnels </w:t>
            </w:r>
          </w:p>
        </w:tc>
        <w:tc>
          <w:tcPr>
            <w:tcW w:w="3950" w:type="dxa"/>
          </w:tcPr>
          <w:p w:rsidR="009335F7" w:rsidRPr="00583813" w:rsidRDefault="009335F7" w:rsidP="009335F7">
            <w:pPr>
              <w:ind w:left="1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- les gestes de 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tissage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permettent de donner du sens aux apprentissages et de faire des liens entre eux</w:t>
            </w:r>
          </w:p>
          <w:p w:rsidR="009335F7" w:rsidRDefault="009335F7" w:rsidP="009335F7">
            <w:pPr>
              <w:ind w:left="184" w:hanging="142"/>
              <w:jc w:val="both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ind w:left="1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- les gestes 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d'étayage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pour soutenir et encourager</w:t>
            </w:r>
          </w:p>
          <w:p w:rsidR="009335F7" w:rsidRDefault="009335F7" w:rsidP="009335F7">
            <w:pPr>
              <w:pStyle w:val="NormalWeb"/>
              <w:spacing w:before="0" w:beforeAutospacing="0" w:after="0" w:afterAutospacing="0"/>
              <w:ind w:left="184" w:hanging="142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ind w:left="1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- les gestes de 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pilotage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pour gérer la conduite de la classe</w:t>
            </w:r>
          </w:p>
          <w:p w:rsidR="009335F7" w:rsidRDefault="009335F7" w:rsidP="009335F7">
            <w:pPr>
              <w:pStyle w:val="NormalWeb"/>
              <w:spacing w:before="0" w:beforeAutospacing="0" w:after="0" w:afterAutospacing="0"/>
              <w:ind w:left="184" w:hanging="142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204C52" w:rsidP="009335F7">
            <w:pPr>
              <w:numPr>
                <w:ilvl w:val="0"/>
                <w:numId w:val="8"/>
              </w:numPr>
              <w:ind w:left="184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>Les</w:t>
            </w:r>
            <w:r w:rsidR="009335F7"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gestes </w:t>
            </w:r>
            <w:r w:rsidR="009335F7"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d'atmosphère</w:t>
            </w:r>
            <w:r w:rsidR="009335F7"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qui créent un climat de confiance et de travail dans le groupe</w:t>
            </w:r>
          </w:p>
          <w:p w:rsidR="009335F7" w:rsidRDefault="009335F7" w:rsidP="009335F7">
            <w:pPr>
              <w:pStyle w:val="NormalWeb"/>
              <w:spacing w:before="0" w:beforeAutospacing="0" w:after="0" w:afterAutospacing="0"/>
              <w:ind w:left="184" w:hanging="142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 w:val="restart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  <w:r>
              <w:rPr>
                <w:color w:val="000000" w:themeColor="text1"/>
                <w:kern w:val="24"/>
              </w:rPr>
              <w:t>Postures professionnelles</w:t>
            </w:r>
          </w:p>
        </w:tc>
        <w:tc>
          <w:tcPr>
            <w:tcW w:w="3950" w:type="dxa"/>
          </w:tcPr>
          <w:p w:rsidR="009335F7" w:rsidRPr="00583813" w:rsidRDefault="009335F7" w:rsidP="009335F7">
            <w:pPr>
              <w:numPr>
                <w:ilvl w:val="0"/>
                <w:numId w:val="9"/>
              </w:numPr>
              <w:tabs>
                <w:tab w:val="clear" w:pos="720"/>
                <w:tab w:val="num" w:pos="519"/>
              </w:tabs>
              <w:ind w:left="94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>Posture d’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accompagnement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: aide ponctuelle.</w:t>
            </w:r>
          </w:p>
          <w:p w:rsidR="009335F7" w:rsidRDefault="009335F7" w:rsidP="009335F7">
            <w:pPr>
              <w:tabs>
                <w:tab w:val="num" w:pos="519"/>
              </w:tabs>
              <w:ind w:left="94" w:hanging="94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tabs>
                <w:tab w:val="num" w:pos="519"/>
              </w:tabs>
              <w:ind w:left="94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>•  Posture d’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enseignement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: formulation, structuration, normalisation des savoirs.</w:t>
            </w:r>
          </w:p>
          <w:p w:rsidR="009335F7" w:rsidRDefault="009335F7" w:rsidP="009335F7">
            <w:pPr>
              <w:pStyle w:val="NormalWeb"/>
              <w:tabs>
                <w:tab w:val="num" w:pos="519"/>
              </w:tabs>
              <w:spacing w:before="0" w:beforeAutospacing="0" w:after="0" w:afterAutospacing="0"/>
              <w:ind w:left="94" w:hanging="94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tabs>
                <w:tab w:val="num" w:pos="519"/>
              </w:tabs>
              <w:ind w:left="94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•  Posture de 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lâcher prise 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>: responsabilisation, autorisation à expérimenter des chemins choisis personnellement.</w:t>
            </w:r>
          </w:p>
          <w:p w:rsidR="009335F7" w:rsidRDefault="009335F7" w:rsidP="009335F7">
            <w:pPr>
              <w:pStyle w:val="NormalWeb"/>
              <w:tabs>
                <w:tab w:val="num" w:pos="519"/>
              </w:tabs>
              <w:spacing w:before="0" w:beforeAutospacing="0" w:after="0" w:afterAutospacing="0"/>
              <w:ind w:left="94" w:hanging="94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Pr="00583813" w:rsidRDefault="009335F7" w:rsidP="009335F7">
            <w:pPr>
              <w:tabs>
                <w:tab w:val="num" w:pos="519"/>
              </w:tabs>
              <w:ind w:left="94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•  Posture de </w:t>
            </w:r>
            <w:r w:rsidRPr="0058381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contrôle</w:t>
            </w:r>
            <w:r w:rsidRPr="00583813">
              <w:rPr>
                <w:rFonts w:ascii="Times New Roman" w:hAnsi="Times New Roman" w:cs="Times New Roman"/>
                <w:sz w:val="24"/>
                <w:szCs w:val="24"/>
              </w:rPr>
              <w:t xml:space="preserve"> : cadrage, pilotage serré.</w:t>
            </w:r>
          </w:p>
          <w:p w:rsidR="009335F7" w:rsidRDefault="009335F7" w:rsidP="009335F7">
            <w:pPr>
              <w:pStyle w:val="NormalWeb"/>
              <w:tabs>
                <w:tab w:val="num" w:pos="519"/>
              </w:tabs>
              <w:spacing w:before="0" w:beforeAutospacing="0" w:after="0" w:afterAutospacing="0"/>
              <w:ind w:left="94" w:hanging="94"/>
              <w:rPr>
                <w:color w:val="000000" w:themeColor="text1"/>
                <w:kern w:val="24"/>
              </w:rPr>
            </w:pP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  <w:tr w:rsidR="009335F7" w:rsidTr="009335F7">
        <w:tc>
          <w:tcPr>
            <w:tcW w:w="1776" w:type="dxa"/>
            <w:vMerge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  <w:tc>
          <w:tcPr>
            <w:tcW w:w="3950" w:type="dxa"/>
          </w:tcPr>
          <w:p w:rsidR="009335F7" w:rsidRDefault="009335F7" w:rsidP="009335F7">
            <w:pPr>
              <w:pStyle w:val="NormalWeb"/>
              <w:tabs>
                <w:tab w:val="num" w:pos="519"/>
              </w:tabs>
              <w:spacing w:before="0" w:beforeAutospacing="0" w:after="0" w:afterAutospacing="0"/>
              <w:ind w:left="94" w:hanging="94"/>
              <w:rPr>
                <w:color w:val="000000" w:themeColor="text1"/>
                <w:kern w:val="24"/>
              </w:rPr>
            </w:pPr>
            <w:r w:rsidRPr="00583813">
              <w:t xml:space="preserve">•  Posture de </w:t>
            </w:r>
            <w:r w:rsidRPr="00583813">
              <w:rPr>
                <w:u w:val="single"/>
              </w:rPr>
              <w:t>sur-étayage</w:t>
            </w:r>
            <w:r w:rsidRPr="00583813">
              <w:t xml:space="preserve"> : contrôle poussé jusqu’à faire à la place</w:t>
            </w:r>
          </w:p>
        </w:tc>
        <w:tc>
          <w:tcPr>
            <w:tcW w:w="4883" w:type="dxa"/>
          </w:tcPr>
          <w:p w:rsidR="009335F7" w:rsidRDefault="009335F7" w:rsidP="000B61F2">
            <w:pPr>
              <w:pStyle w:val="NormalWeb"/>
              <w:spacing w:before="0" w:beforeAutospacing="0" w:after="0" w:afterAutospacing="0"/>
              <w:rPr>
                <w:color w:val="000000" w:themeColor="text1"/>
                <w:kern w:val="24"/>
              </w:rPr>
            </w:pPr>
          </w:p>
        </w:tc>
      </w:tr>
    </w:tbl>
    <w:p w:rsidR="009335F7" w:rsidRDefault="009335F7" w:rsidP="000B61F2">
      <w:pPr>
        <w:pStyle w:val="NormalWeb"/>
        <w:spacing w:before="0" w:beforeAutospacing="0" w:after="0" w:afterAutospacing="0"/>
        <w:rPr>
          <w:color w:val="000000" w:themeColor="text1"/>
          <w:kern w:val="24"/>
        </w:rPr>
      </w:pPr>
    </w:p>
    <w:sectPr w:rsidR="009335F7" w:rsidSect="0082019D">
      <w:type w:val="continuous"/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0474"/>
    <w:multiLevelType w:val="hybridMultilevel"/>
    <w:tmpl w:val="1B54ACE4"/>
    <w:lvl w:ilvl="0" w:tplc="5552AB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862C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569B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80F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DC6B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665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A9A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6E33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724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307376E"/>
    <w:multiLevelType w:val="hybridMultilevel"/>
    <w:tmpl w:val="72A47E9C"/>
    <w:lvl w:ilvl="0" w:tplc="9A1007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572C01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168101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188779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5688C2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DF258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FF82EC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6C27A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8C6CF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8F2DC4"/>
    <w:multiLevelType w:val="hybridMultilevel"/>
    <w:tmpl w:val="FD32FBB6"/>
    <w:lvl w:ilvl="0" w:tplc="2F1A82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52CF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F643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C25C1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805E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1C4A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CA50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A66F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525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D4A7DA5"/>
    <w:multiLevelType w:val="hybridMultilevel"/>
    <w:tmpl w:val="060C4872"/>
    <w:lvl w:ilvl="0" w:tplc="B94C07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48A5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9AB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D6B7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3EBD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429F3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8428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5ADB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5445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428765FF"/>
    <w:multiLevelType w:val="hybridMultilevel"/>
    <w:tmpl w:val="59A449C0"/>
    <w:lvl w:ilvl="0" w:tplc="DBA27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EA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EE3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BCD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627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140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B42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8A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2E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CC2248"/>
    <w:multiLevelType w:val="hybridMultilevel"/>
    <w:tmpl w:val="C6CAD488"/>
    <w:lvl w:ilvl="0" w:tplc="DB7E16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D2C30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75CAEA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73CF2F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910FC6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71CD9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61C012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2020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3A8538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3F60F2"/>
    <w:multiLevelType w:val="hybridMultilevel"/>
    <w:tmpl w:val="01E89322"/>
    <w:lvl w:ilvl="0" w:tplc="04765CA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E4A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0AE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94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F63F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D2B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E075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2646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C8D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7B4000"/>
    <w:multiLevelType w:val="hybridMultilevel"/>
    <w:tmpl w:val="F784202C"/>
    <w:lvl w:ilvl="0" w:tplc="971455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3E68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58151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D208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42D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21A1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B8AB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62D3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E410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93BE9"/>
    <w:multiLevelType w:val="hybridMultilevel"/>
    <w:tmpl w:val="3336EB08"/>
    <w:lvl w:ilvl="0" w:tplc="229E7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5014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3A878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0215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FCD18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CAB9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EB3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A581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785A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29A"/>
    <w:rsid w:val="00021BA8"/>
    <w:rsid w:val="00024314"/>
    <w:rsid w:val="000248A0"/>
    <w:rsid w:val="00071985"/>
    <w:rsid w:val="0007595F"/>
    <w:rsid w:val="00097513"/>
    <w:rsid w:val="000B61F2"/>
    <w:rsid w:val="000C4CCA"/>
    <w:rsid w:val="000C58BA"/>
    <w:rsid w:val="000E7911"/>
    <w:rsid w:val="000F2B0D"/>
    <w:rsid w:val="001228D5"/>
    <w:rsid w:val="00136042"/>
    <w:rsid w:val="00147E25"/>
    <w:rsid w:val="0015098F"/>
    <w:rsid w:val="00172341"/>
    <w:rsid w:val="001930BB"/>
    <w:rsid w:val="001D79F8"/>
    <w:rsid w:val="001E129A"/>
    <w:rsid w:val="00202518"/>
    <w:rsid w:val="00204C52"/>
    <w:rsid w:val="0022063B"/>
    <w:rsid w:val="0023268E"/>
    <w:rsid w:val="00246258"/>
    <w:rsid w:val="002B3C5D"/>
    <w:rsid w:val="002B4576"/>
    <w:rsid w:val="002F4F10"/>
    <w:rsid w:val="003205F0"/>
    <w:rsid w:val="00381646"/>
    <w:rsid w:val="003A0C4D"/>
    <w:rsid w:val="003A3ECA"/>
    <w:rsid w:val="004017A7"/>
    <w:rsid w:val="004239B2"/>
    <w:rsid w:val="00437E04"/>
    <w:rsid w:val="00445DE9"/>
    <w:rsid w:val="004523CB"/>
    <w:rsid w:val="0048415E"/>
    <w:rsid w:val="004E4EAE"/>
    <w:rsid w:val="00505788"/>
    <w:rsid w:val="00506ACB"/>
    <w:rsid w:val="00546C2B"/>
    <w:rsid w:val="005770C7"/>
    <w:rsid w:val="00590E0D"/>
    <w:rsid w:val="005D071E"/>
    <w:rsid w:val="005E1355"/>
    <w:rsid w:val="005E5004"/>
    <w:rsid w:val="006919B4"/>
    <w:rsid w:val="00695DA4"/>
    <w:rsid w:val="006A32C3"/>
    <w:rsid w:val="006A42C4"/>
    <w:rsid w:val="006D41FB"/>
    <w:rsid w:val="006F3A48"/>
    <w:rsid w:val="006F4A8D"/>
    <w:rsid w:val="00730177"/>
    <w:rsid w:val="0075172C"/>
    <w:rsid w:val="00753491"/>
    <w:rsid w:val="007644F5"/>
    <w:rsid w:val="007B6231"/>
    <w:rsid w:val="007C291C"/>
    <w:rsid w:val="00800C26"/>
    <w:rsid w:val="00810FD9"/>
    <w:rsid w:val="0082019D"/>
    <w:rsid w:val="00825CBF"/>
    <w:rsid w:val="008475A1"/>
    <w:rsid w:val="0089774D"/>
    <w:rsid w:val="008C5DEF"/>
    <w:rsid w:val="008D663C"/>
    <w:rsid w:val="008E2968"/>
    <w:rsid w:val="008E59F2"/>
    <w:rsid w:val="00925D7A"/>
    <w:rsid w:val="009335F7"/>
    <w:rsid w:val="009531BA"/>
    <w:rsid w:val="00977B13"/>
    <w:rsid w:val="009A00B1"/>
    <w:rsid w:val="009B22BA"/>
    <w:rsid w:val="00A02A8D"/>
    <w:rsid w:val="00A02E29"/>
    <w:rsid w:val="00A22815"/>
    <w:rsid w:val="00A87812"/>
    <w:rsid w:val="00AA40FA"/>
    <w:rsid w:val="00AB08D0"/>
    <w:rsid w:val="00AC2020"/>
    <w:rsid w:val="00AE1669"/>
    <w:rsid w:val="00B32B44"/>
    <w:rsid w:val="00B376C0"/>
    <w:rsid w:val="00B47728"/>
    <w:rsid w:val="00BB4CB4"/>
    <w:rsid w:val="00C04A42"/>
    <w:rsid w:val="00C14A62"/>
    <w:rsid w:val="00C52A7B"/>
    <w:rsid w:val="00CB7560"/>
    <w:rsid w:val="00CC2C17"/>
    <w:rsid w:val="00D14139"/>
    <w:rsid w:val="00D1626F"/>
    <w:rsid w:val="00D750FD"/>
    <w:rsid w:val="00D9436E"/>
    <w:rsid w:val="00DA5539"/>
    <w:rsid w:val="00E24691"/>
    <w:rsid w:val="00E96473"/>
    <w:rsid w:val="00EB2F2A"/>
    <w:rsid w:val="00EC319B"/>
    <w:rsid w:val="00F01F64"/>
    <w:rsid w:val="00F55AC6"/>
    <w:rsid w:val="00F72F76"/>
    <w:rsid w:val="00F737EB"/>
    <w:rsid w:val="00FA31E7"/>
    <w:rsid w:val="00FD7E4B"/>
    <w:rsid w:val="00FE21BB"/>
    <w:rsid w:val="00FE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D309"/>
  <w15:chartTrackingRefBased/>
  <w15:docId w15:val="{116DA6C0-6A22-4A46-BE83-B20DB594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E12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A87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47E25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4EA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33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4617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7146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8157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8654">
          <w:marLeft w:val="0"/>
          <w:marRight w:val="0"/>
          <w:marTop w:val="32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cache.media.eduscol.education.fr/file/Attendus_et_reperes_C2-3-4/60/3/05-Francais-CE2-attendus-eduscol_1115603.pdf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cache.media.eduscol.education.fr/file/Ecriture/06/3/RA16_C2_FRA_Ecriture_618063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cache.media.eduscol.education.fr/file/Ecriture/10/3/18_RA_C3_Francais_Ecriture_REECRIRE_591103.pdf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ache.media.eduscol.education.fr/file/Attendus_et_reperes_C2-3-4/73/3/03-Francais-CE1-attendus-eduscol_1114733.pdf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hyperlink" Target="https://cache.media.eduscol.education.fr/file/Cycle_2/17/5/Livre_Lecture-ecriture_2019_CE1_web_1173175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hyperlink" Target="https://cache.media.eduscol.education.fr/file/Ecrits_courts/24/1/5-RA16_C2_FRA_3_obstacles_possibles_635241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reseau-canope.fr/education-prioritaire/fileadmin/user_upload/user_upload/actualites/enseigner_plus_explicitement_cr.pdf" TargetMode="External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Rouen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30</cp:revision>
  <dcterms:created xsi:type="dcterms:W3CDTF">2019-09-29T10:12:00Z</dcterms:created>
  <dcterms:modified xsi:type="dcterms:W3CDTF">2019-10-22T14:45:00Z</dcterms:modified>
</cp:coreProperties>
</file>