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after="2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cs="Arial" w:hAnsi="Arial" w:eastAsia="Arial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504114</wp:posOffset>
            </wp:positionH>
            <wp:positionV relativeFrom="page">
              <wp:posOffset>438040</wp:posOffset>
            </wp:positionV>
            <wp:extent cx="1852851" cy="57428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_DSDEN27_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DSDEN27_jpeg.jpg" descr="Logo_DSDEN27_jpe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851" cy="574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rial" w:cs="Arial" w:hAnsi="Arial" w:eastAsia="Arial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6406200</wp:posOffset>
            </wp:positionH>
            <wp:positionV relativeFrom="page">
              <wp:posOffset>427674</wp:posOffset>
            </wp:positionV>
            <wp:extent cx="637223" cy="5846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1 logo ro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 logo rond.png" descr="1 logo rond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3" cy="584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spacing w:after="20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orps A"/>
        <w:spacing w:after="20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 A"/>
        <w:spacing w:after="20"/>
        <w:rPr>
          <w:rStyle w:val="Aucun"/>
          <w:rFonts w:ascii="Arial" w:cs="Arial" w:hAnsi="Arial" w:eastAsia="Arial"/>
          <w:sz w:val="24"/>
          <w:szCs w:val="24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844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jc w:val="center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Fiche-projet APC Parentalit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  <w:p>
            <w:pPr>
              <w:pStyle w:val="Par défaut"/>
              <w:spacing w:before="0" w:line="240" w:lineRule="auto"/>
              <w:jc w:val="center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</w:p>
          <w:p>
            <w:pPr>
              <w:pStyle w:val="Par défau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 w:hint="default"/>
                <w:i w:val="1"/>
                <w:iCs w:val="1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i w:val="1"/>
                <w:iCs w:val="1"/>
                <w:shd w:val="nil" w:color="auto" w:fill="auto"/>
                <w:rtl w:val="0"/>
                <w:lang w:val="fr-FR"/>
              </w:rPr>
              <w:t>adapter selon les besoins</w:t>
            </w:r>
          </w:p>
        </w:tc>
      </w:tr>
      <w:tr>
        <w:tblPrEx>
          <w:shd w:val="clear" w:color="auto" w:fill="cadfff"/>
        </w:tblPrEx>
        <w:trPr>
          <w:trHeight w:val="240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1. Informations g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rales</w:t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 w:hint="default"/>
                <w:b w:val="1"/>
                <w:bCs w:val="1"/>
                <w:rtl w:val="0"/>
                <w:lang w:val="fr-FR"/>
              </w:rPr>
            </w:pP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cole / classe concern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e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Niveau(x)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Enseignant(s) porteur(s) du projet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P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riode / date pr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vue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Dur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e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</w:tc>
      </w:tr>
      <w:tr>
        <w:tblPrEx>
          <w:shd w:val="clear" w:color="auto" w:fill="cadfff"/>
        </w:tblPrEx>
        <w:trPr>
          <w:trHeight w:val="1942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2. Objectifs du projet</w:t>
            </w:r>
          </w:p>
          <w:p>
            <w:pPr>
              <w:pStyle w:val="Par défaut"/>
              <w:numPr>
                <w:ilvl w:val="0"/>
                <w:numId w:val="2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Objectifs p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dagogiques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</w:rPr>
              <w:t xml:space="preserve"> 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Par défaut"/>
              <w:numPr>
                <w:ilvl w:val="0"/>
                <w:numId w:val="2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Objectifs 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ducatifs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(renforcer le lien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cole-famille, valoriser les r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ussites, favoriser la co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ducation, etc.)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</w:tc>
      </w:tr>
      <w:tr>
        <w:tblPrEx>
          <w:shd w:val="clear" w:color="auto" w:fill="cadfff"/>
        </w:tblPrEx>
        <w:trPr>
          <w:trHeight w:val="18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3. Public vis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  <w:p>
            <w:pPr>
              <w:pStyle w:val="Par défaut"/>
              <w:numPr>
                <w:ilvl w:val="0"/>
                <w:numId w:val="3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  <w:lang w:val="es-ES_tradnl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Nombre d</w:t>
            </w:r>
            <w:r>
              <w:rPr>
                <w:rStyle w:val="Aucun"/>
                <w:rFonts w:ascii="Helvetica Neue" w:hAnsi="Helvetica Neue" w:hint="default"/>
                <w:b w:val="1"/>
                <w:bCs w:val="1"/>
                <w:shd w:val="nil" w:color="auto" w:fill="auto"/>
                <w:rtl w:val="1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enfants / familles concern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es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  <w:p>
            <w:pPr>
              <w:pStyle w:val="Par défaut"/>
              <w:numPr>
                <w:ilvl w:val="0"/>
                <w:numId w:val="3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Crit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res de choix du groupe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(tous les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</w:rPr>
              <w:t>l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ves sur l</w:t>
            </w:r>
            <w:r>
              <w:rPr>
                <w:rStyle w:val="Aucun"/>
                <w:rFonts w:ascii="Helvetica Neue" w:hAnsi="Helvetica Neue" w:hint="default"/>
                <w:shd w:val="nil" w:color="auto" w:fill="auto"/>
                <w:rtl w:val="1"/>
              </w:rPr>
              <w:t>’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</w:rPr>
              <w:t>ann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e, petits groupes cibl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s, volontariat des familles, etc.)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</w:tc>
      </w:tr>
      <w:tr>
        <w:tblPrEx>
          <w:shd w:val="clear" w:color="auto" w:fill="cadfff"/>
        </w:tblPrEx>
        <w:trPr>
          <w:trHeight w:val="206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4. Contenu de l</w:t>
            </w:r>
            <w:r>
              <w:rPr>
                <w:rStyle w:val="Aucun"/>
                <w:rFonts w:ascii="Helvetica Neue" w:hAnsi="Helvetica Neue" w:hint="default"/>
                <w:b w:val="1"/>
                <w:bCs w:val="1"/>
                <w:shd w:val="nil" w:color="auto" w:fill="auto"/>
                <w:rtl w:val="1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atelier</w:t>
            </w:r>
          </w:p>
          <w:p>
            <w:pPr>
              <w:pStyle w:val="Par défaut"/>
              <w:numPr>
                <w:ilvl w:val="0"/>
                <w:numId w:val="4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Th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me retenu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(ex. langage, math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matiques, motricit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, arts, exploration du monde)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  <w:p>
            <w:pPr>
              <w:pStyle w:val="Par défaut"/>
              <w:numPr>
                <w:ilvl w:val="0"/>
                <w:numId w:val="4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  <w:lang w:val="en-US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Activit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(s) pr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vue(s)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  <w:p>
            <w:pPr>
              <w:pStyle w:val="Par défaut"/>
              <w:numPr>
                <w:ilvl w:val="0"/>
                <w:numId w:val="4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Mat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riel n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cessaire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</w:tc>
      </w:tr>
      <w:tr>
        <w:tblPrEx>
          <w:shd w:val="clear" w:color="auto" w:fill="cadfff"/>
        </w:tblPrEx>
        <w:trPr>
          <w:trHeight w:val="30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5. Organisation pratique</w:t>
            </w:r>
          </w:p>
          <w:p>
            <w:pPr>
              <w:pStyle w:val="Par défaut"/>
              <w:numPr>
                <w:ilvl w:val="0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nl-NL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nl-NL"/>
              </w:rPr>
              <w:t>Lieu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(classe, salle de motricit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en-US"/>
              </w:rPr>
              <w:t>, ext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rieur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  <w:p>
            <w:pPr>
              <w:pStyle w:val="Par défaut"/>
              <w:numPr>
                <w:ilvl w:val="0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Modalit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s d</w:t>
            </w:r>
            <w:r>
              <w:rPr>
                <w:rStyle w:val="Aucun"/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accueil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</w:rPr>
              <w:t xml:space="preserve"> (rituel, mot d</w:t>
            </w:r>
            <w:r>
              <w:rPr>
                <w:rStyle w:val="Aucun"/>
                <w:rFonts w:ascii="Helvetica Neue" w:hAnsi="Helvetica Neue" w:hint="default"/>
                <w:shd w:val="nil" w:color="auto" w:fill="auto"/>
                <w:rtl w:val="1"/>
              </w:rPr>
              <w:t>’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introduction, consignes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  <w:p>
            <w:pPr>
              <w:pStyle w:val="Par défaut"/>
              <w:numPr>
                <w:ilvl w:val="0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D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roulement type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</w:t>
            </w:r>
          </w:p>
          <w:p>
            <w:pPr>
              <w:pStyle w:val="Par défaut"/>
              <w:numPr>
                <w:ilvl w:val="1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Accueil / mise en confiance</w:t>
            </w:r>
          </w:p>
          <w:p>
            <w:pPr>
              <w:pStyle w:val="Par défaut"/>
              <w:numPr>
                <w:ilvl w:val="1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en-US"/>
              </w:rPr>
              <w:t>Activit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(s) en duo parent-enfant</w:t>
            </w:r>
          </w:p>
          <w:p>
            <w:pPr>
              <w:pStyle w:val="Par défaut"/>
              <w:numPr>
                <w:ilvl w:val="1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Temps de retour / valorisation collective</w:t>
            </w:r>
          </w:p>
          <w:p>
            <w:pPr>
              <w:pStyle w:val="Par défaut"/>
              <w:numPr>
                <w:ilvl w:val="0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Dur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e pr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vue par 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tape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</w:tc>
      </w:tr>
      <w:tr>
        <w:tblPrEx>
          <w:shd w:val="clear" w:color="auto" w:fill="cadfff"/>
        </w:tblPrEx>
        <w:trPr>
          <w:trHeight w:val="27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6. Place des parents</w:t>
            </w:r>
          </w:p>
          <w:p>
            <w:pPr>
              <w:pStyle w:val="Par défaut"/>
              <w:numPr>
                <w:ilvl w:val="0"/>
                <w:numId w:val="6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it-IT"/>
              </w:rPr>
              <w:t>ô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le attendu des parents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(observer, accompagner, jouer, co-construire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  <w:p>
            <w:pPr>
              <w:pStyle w:val="Par défaut"/>
              <w:numPr>
                <w:ilvl w:val="0"/>
                <w:numId w:val="6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Modalit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s de communication en amont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(invitation, affichage, cahier de liaison, mot personnalis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  <w:p>
            <w:pPr>
              <w:pStyle w:val="Par défaut"/>
              <w:numPr>
                <w:ilvl w:val="0"/>
                <w:numId w:val="6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Modalit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s de valorisation en aval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(affichage, carnet de r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ussites, photos, mot de remerciement, prolongement maison)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</w:tc>
      </w:tr>
      <w:tr>
        <w:tblPrEx>
          <w:shd w:val="clear" w:color="auto" w:fill="cadfff"/>
        </w:tblPrEx>
        <w:trPr>
          <w:trHeight w:val="2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pacing w:before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7. 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valuation du projet</w:t>
            </w:r>
          </w:p>
          <w:p>
            <w:pPr>
              <w:pStyle w:val="Par défaut"/>
              <w:numPr>
                <w:ilvl w:val="0"/>
                <w:numId w:val="7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Indicateurs de 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ussite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(participation des familles, engagement des enfants, retour positif des parents, etc.) : 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</w:rPr>
              <w:t>…</w:t>
            </w:r>
          </w:p>
          <w:p>
            <w:pPr>
              <w:pStyle w:val="Par défaut"/>
              <w:numPr>
                <w:ilvl w:val="0"/>
                <w:numId w:val="7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</w:rPr>
              <w:t>Am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liorations possibles pour la prochaine fois</w:t>
            </w:r>
            <w:r>
              <w:rPr>
                <w:rStyle w:val="Aucun"/>
                <w:rFonts w:ascii="Arial" w:hAnsi="Arial"/>
                <w:b w:val="0"/>
                <w:bCs w:val="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 w:hint="default"/>
                <w:b w:val="0"/>
                <w:bCs w:val="0"/>
                <w:shd w:val="nil" w:color="auto" w:fill="auto"/>
                <w:rtl w:val="0"/>
                <w:lang w:val="it-IT"/>
              </w:rPr>
              <w:t>…</w:t>
            </w:r>
          </w:p>
          <w:p>
            <w:pPr>
              <w:pStyle w:val="Par défaut"/>
              <w:numPr>
                <w:ilvl w:val="0"/>
                <w:numId w:val="7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b w:val="1"/>
                <w:bCs w:val="1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Suivi d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une ann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 sur l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autre : </w:t>
            </w:r>
          </w:p>
        </w:tc>
      </w:tr>
    </w:tbl>
    <w:p>
      <w:pPr>
        <w:pStyle w:val="Corps A"/>
        <w:widowControl w:val="0"/>
        <w:spacing w:after="20"/>
        <w:ind w:left="108" w:hanging="108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 A"/>
        <w:spacing w:after="20"/>
      </w:pPr>
      <w:r>
        <w:rPr>
          <w:rStyle w:val="Aucun"/>
          <w:rFonts w:ascii="Arial" w:cs="Arial" w:hAnsi="Arial" w:eastAsia="Arial"/>
          <w:sz w:val="24"/>
          <w:szCs w:val="24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  <w:tabs>
        <w:tab w:val="center" w:pos="4819"/>
        <w:tab w:val="right" w:pos="9612"/>
        <w:tab w:val="clear" w:pos="9020"/>
      </w:tabs>
    </w:pPr>
    <w:r>
      <w:rPr>
        <w:rStyle w:val="Aucun"/>
        <w:rtl w:val="0"/>
        <w:lang w:val="fr-FR"/>
      </w:rPr>
      <w:t xml:space="preserve">Page </w:t>
    </w:r>
    <w:r>
      <w:rPr>
        <w:rStyle w:val="Aucun"/>
      </w:rPr>
      <w:fldChar w:fldCharType="begin" w:fldLock="0"/>
    </w:r>
    <w:r>
      <w:rPr>
        <w:rStyle w:val="Aucun"/>
      </w:rPr>
      <w:instrText xml:space="preserve"> PAGE </w:instrText>
    </w:r>
    <w:r>
      <w:rPr>
        <w:rStyle w:val="Aucun"/>
      </w:rPr>
      <w:fldChar w:fldCharType="separate" w:fldLock="0"/>
    </w:r>
    <w:r>
      <w:rPr>
        <w:rStyle w:val="Aucun"/>
      </w:rPr>
    </w:r>
    <w:r>
      <w:rPr>
        <w:rStyle w:val="Aucun"/>
      </w:rPr>
      <w:fldChar w:fldCharType="end" w:fldLock="0"/>
    </w:r>
    <w:r>
      <w:rPr>
        <w:rStyle w:val="Aucun"/>
        <w:rtl w:val="0"/>
        <w:lang w:val="fr-FR"/>
      </w:rPr>
      <w:t xml:space="preserve"> sur </w:t>
    </w:r>
    <w:r>
      <w:rPr>
        <w:rStyle w:val="Aucun"/>
      </w:rPr>
      <w:fldChar w:fldCharType="begin" w:fldLock="0"/>
    </w:r>
    <w:r>
      <w:rPr>
        <w:rStyle w:val="Aucun"/>
      </w:rPr>
      <w:instrText xml:space="preserve"> NUMPAGES </w:instrText>
    </w:r>
    <w:r>
      <w:rPr>
        <w:rStyle w:val="Aucun"/>
      </w:rPr>
      <w:fldChar w:fldCharType="separate" w:fldLock="0"/>
    </w:r>
    <w:r>
      <w:rPr>
        <w:rStyle w:val="Aucun"/>
      </w:rPr>
    </w:r>
    <w:r>
      <w:rPr>
        <w:rStyle w:val="Aucun"/>
      </w:rPr>
      <w:fldChar w:fldCharType="end" w:fldLock="0"/>
    </w:r>
    <w:r>
      <w:rPr>
        <w:rStyle w:val="Aucun"/>
      </w:rPr>
      <w:tab/>
    </w:r>
    <w:r>
      <w:rPr>
        <w:rStyle w:val="Aucun"/>
        <w:rtl w:val="0"/>
        <w:lang w:val="fr-FR"/>
      </w:rPr>
      <w:t xml:space="preserve">Fiche projet </w:t>
    </w:r>
    <w:r>
      <w:rPr>
        <w:rStyle w:val="Aucun"/>
        <w:rtl w:val="0"/>
        <w:lang w:val="fr-FR"/>
      </w:rPr>
      <w:t>APC Parentalit</w:t>
    </w:r>
    <w:r>
      <w:rPr>
        <w:rStyle w:val="Aucun"/>
        <w:rtl w:val="0"/>
        <w:lang w:val="fr-FR"/>
      </w:rPr>
      <w:t>é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