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Hlk208478769"/>
      <w:r>
        <w:rPr/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5062855</wp:posOffset>
            </wp:positionH>
            <wp:positionV relativeFrom="paragraph">
              <wp:posOffset>635</wp:posOffset>
            </wp:positionV>
            <wp:extent cx="1209675" cy="1084580"/>
            <wp:effectExtent l="0" t="0" r="0" b="0"/>
            <wp:wrapThrough wrapText="bothSides">
              <wp:wrapPolygon edited="0">
                <wp:start x="-89" y="0"/>
                <wp:lineTo x="-89" y="21212"/>
                <wp:lineTo x="21059" y="21212"/>
                <wp:lineTo x="21059" y="0"/>
                <wp:lineTo x="-89" y="0"/>
              </wp:wrapPolygon>
            </wp:wrapThrough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885190" cy="812165"/>
            <wp:effectExtent l="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0" distR="5080" simplePos="0" locked="0" layoutInCell="1" allowOverlap="1" relativeHeight="6" wp14:anchorId="607948F5">
                <wp:simplePos x="0" y="0"/>
                <wp:positionH relativeFrom="column">
                  <wp:posOffset>-124460</wp:posOffset>
                </wp:positionH>
                <wp:positionV relativeFrom="paragraph">
                  <wp:posOffset>-23495</wp:posOffset>
                </wp:positionV>
                <wp:extent cx="3518535" cy="1199515"/>
                <wp:effectExtent l="635" t="635" r="0" b="0"/>
                <wp:wrapNone/>
                <wp:docPr id="3" name="Zon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8640" cy="119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167380" cy="1053465"/>
                                  <wp:effectExtent l="0" t="0" r="0" b="0"/>
                                  <wp:docPr id="4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7380" cy="1053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9" path="m0,0l-2147483645,0l-2147483645,-2147483646l0,-2147483646xe" fillcolor="white" stroked="f" o:allowincell="f" style="position:absolute;margin-left:-9.8pt;margin-top:-1.85pt;width:277pt;height:94.4pt;mso-wrap-style:none;v-text-anchor:middle" wp14:anchorId="607948F5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167380" cy="1053465"/>
                            <wp:effectExtent l="0" t="0" r="0" b="0"/>
                            <wp:docPr id="5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7380" cy="1053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ab/>
        <w:tab/>
        <w:tab/>
        <w:tab/>
        <w:tab/>
        <w:tab/>
        <w:tab/>
      </w:r>
      <w:r>
        <w:rPr/>
        <w:drawing>
          <wp:inline distT="0" distB="0" distL="0" distR="0">
            <wp:extent cx="1124585" cy="1031875"/>
            <wp:effectExtent l="0" t="0" r="0" b="0"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9748520</wp:posOffset>
            </wp:positionH>
            <wp:positionV relativeFrom="paragraph">
              <wp:posOffset>-267335</wp:posOffset>
            </wp:positionV>
            <wp:extent cx="917575" cy="841375"/>
            <wp:effectExtent l="0" t="0" r="0" b="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4"/>
          <w:szCs w:val="24"/>
          <w:u w:val="single"/>
        </w:rPr>
        <w:t>Dans le cadre du suivi des classes de Grande Section dédoublée (GSDD)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Consultation des enseignants de GSDD - ANNEE 2025-2026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Circonscription :  ……………………………………………………….…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Ecole : ………………………………            Directeur : …………………………………..</w:t>
      </w:r>
    </w:p>
    <w:tbl>
      <w:tblPr>
        <w:tblStyle w:val="Grilledutableau"/>
        <w:tblW w:w="9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820"/>
        <w:gridCol w:w="1843"/>
        <w:gridCol w:w="1418"/>
        <w:gridCol w:w="1979"/>
      </w:tblGrid>
      <w:tr>
        <w:trPr/>
        <w:tc>
          <w:tcPr>
            <w:tcW w:w="3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Nom et prénom des enseignants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Ancienneté dans le dispositif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Effectif de la classe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Temps de présence de l’ATSEM</w:t>
            </w:r>
          </w:p>
        </w:tc>
      </w:tr>
      <w:tr>
        <w:trPr/>
        <w:tc>
          <w:tcPr>
            <w:tcW w:w="3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3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3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3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3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Grilledutableau"/>
        <w:tblW w:w="10632" w:type="dxa"/>
        <w:jc w:val="start"/>
        <w:tblInd w:w="-8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386"/>
        <w:gridCol w:w="5246"/>
      </w:tblGrid>
      <w:tr>
        <w:trPr/>
        <w:tc>
          <w:tcPr>
            <w:tcW w:w="1063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fr-FR" w:eastAsia="en-US" w:bidi="ar-SA"/>
              </w:rPr>
              <w:t>Axes développés depuis la dernière visite</w:t>
            </w:r>
          </w:p>
        </w:tc>
      </w:tr>
      <w:tr>
        <w:trPr/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Suite à notre visite (cf compte-rendu), quels changements ?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Suite aux visites croisées de mai/juin et du premier trimestre, quels questionnements ? Quels changements ?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Comment la liaison GS/CP a-t-elle évolué 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1063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fr-FR" w:eastAsia="en-US" w:bidi="ar-SA"/>
              </w:rPr>
              <w:t>Gestes professionnels</w:t>
            </w:r>
          </w:p>
        </w:tc>
      </w:tr>
      <w:tr>
        <w:trPr/>
        <w:tc>
          <w:tcPr>
            <w:tcW w:w="5386" w:type="dxa"/>
            <w:tcBorders>
              <w:bottom w:val="dash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Quels gestes professionnels avez-vous mis en place ou avez-vous fait évoluer au regard de : </w:t>
            </w:r>
          </w:p>
        </w:tc>
        <w:tc>
          <w:tcPr>
            <w:tcW w:w="5246" w:type="dxa"/>
            <w:tcBorders>
              <w:bottom w:val="dash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-l’enseignement explicite 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524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5386" w:type="dxa"/>
            <w:tcBorders>
              <w:top w:val="dash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-l’observation et l’évaluation</w:t>
            </w:r>
          </w:p>
        </w:tc>
        <w:tc>
          <w:tcPr>
            <w:tcW w:w="5246" w:type="dxa"/>
            <w:tcBorders>
              <w:top w:val="dash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1063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fr-FR" w:eastAsia="en-US" w:bidi="ar-SA"/>
              </w:rPr>
              <w:t>Remarques, questions, besoins, perspectives de l’équipe</w:t>
            </w:r>
          </w:p>
        </w:tc>
      </w:tr>
      <w:tr>
        <w:trPr/>
        <w:tc>
          <w:tcPr>
            <w:tcW w:w="1063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  <w:bookmarkStart w:id="1" w:name="_Hlk148110343"/>
            <w:bookmarkStart w:id="2" w:name="_Hlk148110343"/>
            <w:bookmarkEnd w:id="2"/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8" w:right="141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6b92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76b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Collabora_Office/25.04.5.3$Linux_X86_64 LibreOffice_project/00041882939fb83f589c854ffa5a28db90f399ca</Application>
  <AppVersion>15.0000</AppVersion>
  <Pages>1</Pages>
  <Words>113</Words>
  <Characters>694</Characters>
  <CharactersWithSpaces>813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2023-11-06T11:33:00Z</dcterms:created>
  <dc:creator>Isabelle Marquer</dc:creator>
  <dc:description/>
  <dc:language>fr-FR</dc:language>
  <cp:lastModifiedBy>Jadart Corinne</cp:lastModifiedBy>
  <cp:lastPrinted>2023-11-06T11:32:00Z</cp:lastPrinted>
  <dcterms:modified xsi:type="dcterms:W3CDTF">2025-09-11T08:34:00Z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